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3F95B2F6" w:rsidR="004C3561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0FB61090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</w:t>
      </w:r>
      <w:r w:rsidR="008619EA" w:rsidRPr="008619EA">
        <w:rPr>
          <w:rFonts w:ascii="Verdana" w:hAnsi="Verdana" w:cs="Arial"/>
          <w:b/>
          <w:color w:val="002060"/>
          <w:sz w:val="36"/>
          <w:szCs w:val="36"/>
          <w:highlight w:val="yellow"/>
          <w:lang w:val="en-GB"/>
        </w:rPr>
        <w:t>Virtual</w:t>
      </w:r>
      <w:r w:rsidR="008619EA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Odkaznavysvtlivky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0AA13AFF" w14:textId="2C20BE9D" w:rsidR="00D97FE7" w:rsidRPr="00F550D9" w:rsidRDefault="00D97FE7" w:rsidP="00D97FE7">
      <w:pPr>
        <w:pStyle w:val="Textkomente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F550D9">
        <w:rPr>
          <w:rFonts w:ascii="Verdana" w:hAnsi="Verdana" w:cs="Calibri"/>
          <w:lang w:val="en-GB"/>
        </w:rPr>
        <w:t>Planned period of the t</w:t>
      </w:r>
      <w:r w:rsidR="00E2199B">
        <w:rPr>
          <w:rFonts w:ascii="Verdana" w:hAnsi="Verdana" w:cs="Calibri"/>
          <w:lang w:val="en-GB"/>
        </w:rPr>
        <w:t>raining</w:t>
      </w:r>
      <w:r w:rsidRPr="00F550D9">
        <w:rPr>
          <w:rFonts w:ascii="Verdana" w:hAnsi="Verdana" w:cs="Calibri"/>
          <w:color w:val="FF0000"/>
          <w:lang w:val="en-GB"/>
        </w:rPr>
        <w:t xml:space="preserve"> </w:t>
      </w:r>
      <w:r w:rsidRPr="00F550D9">
        <w:rPr>
          <w:rFonts w:ascii="Verdana" w:hAnsi="Verdana" w:cs="Calibri"/>
          <w:lang w:val="en-GB"/>
        </w:rPr>
        <w:t xml:space="preserve">activity: from </w:t>
      </w:r>
      <w:r w:rsidRPr="00F550D9">
        <w:rPr>
          <w:rFonts w:ascii="Verdana" w:hAnsi="Verdana" w:cs="Calibri"/>
          <w:i/>
          <w:lang w:val="en-GB"/>
        </w:rPr>
        <w:t>[day/month/year]</w:t>
      </w:r>
      <w:r w:rsidRPr="00F550D9">
        <w:rPr>
          <w:rFonts w:ascii="Verdana" w:hAnsi="Verdana" w:cs="Calibri"/>
          <w:lang w:val="en-GB"/>
        </w:rPr>
        <w:tab/>
        <w:t xml:space="preserve">till </w:t>
      </w:r>
      <w:r w:rsidRPr="00F550D9">
        <w:rPr>
          <w:rFonts w:ascii="Verdana" w:hAnsi="Verdana" w:cs="Calibri"/>
          <w:i/>
          <w:lang w:val="en-GB"/>
        </w:rPr>
        <w:t>[day/month/year]</w:t>
      </w:r>
    </w:p>
    <w:p w14:paraId="5D72C547" w14:textId="56AA9976" w:rsidR="00887CE1" w:rsidRDefault="00D97FE7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204A7A">
        <w:rPr>
          <w:rFonts w:ascii="Verdana" w:hAnsi="Verdana" w:cs="Calibri"/>
          <w:lang w:val="en-GB"/>
        </w:rPr>
        <w:t xml:space="preserve">Duration (days) – excluding travel days: …………………. </w:t>
      </w:r>
    </w:p>
    <w:p w14:paraId="5D72C548" w14:textId="77777777" w:rsidR="00377526" w:rsidRPr="006261DD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>
        <w:rPr>
          <w:rFonts w:ascii="Verdana" w:hAnsi="Verdana" w:cs="Arial"/>
          <w:b/>
          <w:color w:val="002060"/>
          <w:szCs w:val="24"/>
          <w:lang w:val="en-GB"/>
        </w:rPr>
        <w:t>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377526" w:rsidRPr="007673FA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DD35B7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DB714F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9578BC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DB714F">
              <w:rPr>
                <w:rFonts w:ascii="Verdana" w:hAnsi="Verdana" w:cs="Arial"/>
                <w:sz w:val="20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Pr="0023464A">
              <w:rPr>
                <w:rStyle w:val="Odkaznavysvtlivky"/>
                <w:rFonts w:ascii="Verdana" w:hAnsi="Verdana" w:cs="Calibri"/>
                <w:sz w:val="20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7673FA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Sex 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[</w:t>
            </w:r>
            <w:r w:rsidRPr="007673FA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Pr="007673FA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gramStart"/>
            <w:r w:rsidRPr="007673FA">
              <w:rPr>
                <w:rFonts w:ascii="Verdana" w:hAnsi="Verdana" w:cs="Arial"/>
                <w:color w:val="002060"/>
                <w:sz w:val="20"/>
                <w:lang w:val="en-GB"/>
              </w:rPr>
              <w:t>20../20..</w:t>
            </w:r>
            <w:proofErr w:type="gramEnd"/>
          </w:p>
        </w:tc>
      </w:tr>
      <w:tr w:rsidR="00CC707F" w:rsidRPr="007673FA" w14:paraId="5D72C55C" w14:textId="77777777" w:rsidTr="004A0549">
        <w:tc>
          <w:tcPr>
            <w:tcW w:w="2232" w:type="dxa"/>
            <w:shd w:val="clear" w:color="auto" w:fill="FFFFFF"/>
          </w:tcPr>
          <w:p w14:paraId="5D72C558" w14:textId="77777777" w:rsidR="00CC707F" w:rsidRPr="007673FA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7673FA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D72C55D" w14:textId="77777777" w:rsidR="00377526" w:rsidRPr="00A22108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D72C55E" w14:textId="7777777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71"/>
        <w:gridCol w:w="2268"/>
        <w:gridCol w:w="2157"/>
      </w:tblGrid>
      <w:tr w:rsidR="00887CE1" w:rsidRPr="007673FA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7673FA" w:rsidRDefault="00887CE1" w:rsidP="00500C2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06D47425" w14:textId="4C37BD22" w:rsidR="00887CE1" w:rsidRDefault="00500C26" w:rsidP="00500C2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Š</w:t>
            </w:r>
            <w:r w:rsidR="00174FBD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koda Auto</w:t>
            </w: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</w:p>
          <w:p w14:paraId="5D72C560" w14:textId="74B01D08" w:rsidR="00500C26" w:rsidRPr="007673FA" w:rsidRDefault="00500C26" w:rsidP="00500C2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Vysoká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škola</w:t>
            </w:r>
            <w:proofErr w:type="spellEnd"/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 xml:space="preserve"> </w:t>
            </w:r>
            <w:proofErr w:type="spellStart"/>
            <w:r w:rsidR="00831726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z.ú</w:t>
            </w:r>
            <w:proofErr w:type="spellEnd"/>
            <w:r w:rsidR="00831726"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.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E02718" w:rsidRDefault="00526FE9" w:rsidP="00500C2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77777777" w:rsidR="00887CE1" w:rsidRPr="007673FA" w:rsidRDefault="00887CE1" w:rsidP="00500C26">
            <w:pPr>
              <w:spacing w:after="0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887CE1" w:rsidRPr="007673FA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1264FF" w:rsidRDefault="00887CE1" w:rsidP="00500C2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1264FF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D302B8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4"/>
            </w:r>
            <w:r w:rsidRPr="001264FF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D72C565" w14:textId="77777777" w:rsidR="00887CE1" w:rsidRPr="005E466D" w:rsidRDefault="00887CE1" w:rsidP="00500C2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66" w14:textId="77777777" w:rsidR="00887CE1" w:rsidRPr="007673FA" w:rsidRDefault="00887CE1" w:rsidP="00500C2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 w:rsidDel="00E74C82">
              <w:rPr>
                <w:rFonts w:ascii="Verdana" w:hAnsi="Verdana" w:cs="Arial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266EA576" w:rsidR="00887CE1" w:rsidRPr="00500C26" w:rsidRDefault="00500C26" w:rsidP="00500C26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 w:rsidRPr="00500C26">
              <w:rPr>
                <w:rFonts w:ascii="Verdana" w:hAnsi="Verdana" w:cs="Arial"/>
                <w:color w:val="002060"/>
                <w:sz w:val="20"/>
                <w:lang w:val="en-GB"/>
              </w:rPr>
              <w:t>CZ MLADA01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7673FA" w:rsidRDefault="00887CE1" w:rsidP="00500C2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7673FA" w:rsidRDefault="00887CE1" w:rsidP="00500C26">
            <w:pPr>
              <w:spacing w:after="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7673FA" w:rsidRDefault="00377526" w:rsidP="00500C2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40E41CA8" w14:textId="77777777" w:rsidR="00500C26" w:rsidRDefault="00500C26" w:rsidP="00500C26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Na Karmeli 1457, </w:t>
            </w:r>
          </w:p>
          <w:p w14:paraId="17D178C9" w14:textId="77777777" w:rsidR="00377526" w:rsidRDefault="00500C26" w:rsidP="00500C26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293 01 </w:t>
            </w:r>
          </w:p>
          <w:p w14:paraId="5D72C56C" w14:textId="5A42D6BA" w:rsidR="00500C26" w:rsidRPr="007673FA" w:rsidRDefault="00500C26" w:rsidP="00500C26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Mladá Boleslav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5E466D" w:rsidRDefault="00377526" w:rsidP="00500C2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 w:rsidRPr="00F76D5B">
              <w:rPr>
                <w:rStyle w:val="Odkaznavysvtlivky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4200F241" w:rsidR="00377526" w:rsidRPr="007673FA" w:rsidRDefault="00500C26" w:rsidP="00500C26">
            <w:pPr>
              <w:spacing w:after="0"/>
              <w:ind w:right="-993"/>
              <w:jc w:val="left"/>
              <w:rPr>
                <w:rFonts w:ascii="Verdana" w:hAnsi="Verdana" w:cs="Arial"/>
                <w:b/>
                <w:sz w:val="20"/>
                <w:lang w:val="en-GB"/>
              </w:rPr>
            </w:pPr>
            <w:r w:rsidRPr="00500C26">
              <w:rPr>
                <w:rFonts w:ascii="Verdana" w:hAnsi="Verdana" w:cs="Arial"/>
                <w:sz w:val="20"/>
                <w:lang w:val="en-GB"/>
              </w:rPr>
              <w:t>CZ</w:t>
            </w:r>
          </w:p>
        </w:tc>
      </w:tr>
      <w:tr w:rsidR="00377526" w:rsidRPr="00E02718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7673FA" w:rsidRDefault="00377526" w:rsidP="00C17AB2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658F7A60" w14:textId="43F619C1" w:rsidR="00377526" w:rsidRDefault="00174FBD" w:rsidP="00500C26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Denisa Římalová</w:t>
            </w:r>
          </w:p>
          <w:p w14:paraId="2C32EC65" w14:textId="77777777" w:rsidR="00174FBD" w:rsidRDefault="00174FBD" w:rsidP="00500C26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Head of the </w:t>
            </w:r>
          </w:p>
          <w:p w14:paraId="5D72C571" w14:textId="6F15A39F" w:rsidR="00500C26" w:rsidRPr="007673FA" w:rsidRDefault="00174FBD" w:rsidP="00500C26">
            <w:pPr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international office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E02718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E02718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E02718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E02718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E02718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E02718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73" w14:textId="2F8DC97A" w:rsidR="00500C26" w:rsidRPr="00E02718" w:rsidRDefault="00174FBD" w:rsidP="00500C26">
            <w:pPr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Pr="00174FBD">
                <w:rPr>
                  <w:rStyle w:val="d-block"/>
                  <w:rFonts w:ascii="skoda-next-paneuropean-regular" w:hAnsi="skoda-next-paneuropean-regular"/>
                  <w:color w:val="002060"/>
                  <w:sz w:val="21"/>
                  <w:szCs w:val="21"/>
                  <w:shd w:val="clear" w:color="auto" w:fill="FFFFFF"/>
                </w:rPr>
                <w:t>denisa.rimalova@savs.cz</w:t>
              </w:r>
            </w:hyperlink>
            <w:hyperlink r:id="rId12" w:history="1">
              <w:r w:rsidRPr="00174FBD">
                <w:rPr>
                  <w:rStyle w:val="d-block"/>
                  <w:rFonts w:ascii="skoda-next-paneuropean-regular" w:hAnsi="skoda-next-paneuropean-regular"/>
                  <w:color w:val="002060"/>
                  <w:sz w:val="21"/>
                  <w:szCs w:val="21"/>
                  <w:shd w:val="clear" w:color="auto" w:fill="FFFFFF"/>
                </w:rPr>
                <w:t>+420 +420 730 803 147</w:t>
              </w:r>
            </w:hyperlink>
          </w:p>
        </w:tc>
      </w:tr>
    </w:tbl>
    <w:p w14:paraId="5D72C575" w14:textId="77777777" w:rsidR="00377526" w:rsidRPr="00076EA2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fr-BE"/>
        </w:rPr>
      </w:pPr>
    </w:p>
    <w:p w14:paraId="5D72C576" w14:textId="3FC11E57" w:rsidR="00377526" w:rsidRDefault="00377526" w:rsidP="005D75AB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  <w:r>
        <w:rPr>
          <w:rFonts w:ascii="Verdana" w:hAnsi="Verdana" w:cs="Arial"/>
          <w:b/>
          <w:color w:val="002060"/>
          <w:szCs w:val="24"/>
          <w:lang w:val="en-GB"/>
        </w:rPr>
        <w:t xml:space="preserve"> / Enterprise</w:t>
      </w:r>
      <w:r w:rsidR="009F2721">
        <w:rPr>
          <w:rStyle w:val="Odkaznavysvtlivky"/>
          <w:rFonts w:ascii="Verdana" w:hAnsi="Verdana" w:cs="Arial"/>
          <w:b/>
          <w:color w:val="002060"/>
          <w:szCs w:val="24"/>
          <w:lang w:val="en-GB"/>
        </w:rPr>
        <w:endnoteReference w:id="6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32"/>
        <w:gridCol w:w="2232"/>
        <w:gridCol w:w="2307"/>
        <w:gridCol w:w="2157"/>
      </w:tblGrid>
      <w:tr w:rsidR="00D97FE7" w:rsidRPr="00D97FE7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7673FA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  <w:r w:rsidRPr="00937BA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7673FA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7D" w14:textId="77777777" w:rsidR="00377526" w:rsidRPr="00461A0D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61A0D">
              <w:rPr>
                <w:rFonts w:ascii="Verdana" w:hAnsi="Verdana" w:cs="Arial"/>
                <w:sz w:val="20"/>
                <w:lang w:val="en-GB"/>
              </w:rPr>
              <w:t xml:space="preserve">Erasmus code </w:t>
            </w:r>
          </w:p>
          <w:p w14:paraId="5D72C57E" w14:textId="77777777" w:rsidR="00377526" w:rsidRPr="00A740A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A740AA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D72C57F" w14:textId="77777777" w:rsidR="00377526" w:rsidRPr="007673FA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1" w14:textId="6BA90128" w:rsidR="00377526" w:rsidRPr="007673FA" w:rsidRDefault="009F32D0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377526" w:rsidRPr="007673FA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77526" w:rsidRPr="007673FA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7673FA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7673FA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77526" w:rsidRPr="003D0705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7673FA" w:rsidRDefault="00377526" w:rsidP="00893FA3">
            <w:pPr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>
              <w:rPr>
                <w:rFonts w:ascii="Verdana" w:hAnsi="Verdana" w:cs="Arial"/>
                <w:sz w:val="20"/>
                <w:lang w:val="en-GB"/>
              </w:rPr>
              <w:t>,</w:t>
            </w:r>
            <w:r w:rsidRPr="00E74C82">
              <w:rPr>
                <w:rFonts w:ascii="Verdana" w:hAnsi="Verdana" w:cs="Arial"/>
                <w:sz w:val="20"/>
                <w:lang w:val="en-GB"/>
              </w:rPr>
              <w:br/>
            </w:r>
            <w:r w:rsidRPr="007673FA">
              <w:rPr>
                <w:rFonts w:ascii="Verdana" w:hAnsi="Verdana" w:cs="Arial"/>
                <w:sz w:val="20"/>
                <w:lang w:val="en-GB"/>
              </w:rPr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 w:rsidRPr="003D0705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3D0705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3D0705">
              <w:rPr>
                <w:rFonts w:ascii="Verdana" w:hAnsi="Verdana" w:cs="Arial"/>
                <w:sz w:val="20"/>
                <w:lang w:val="fr-BE"/>
              </w:rPr>
              <w:br/>
            </w:r>
            <w:proofErr w:type="gramStart"/>
            <w:r w:rsidRPr="003D0705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3D0705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3D0705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  <w:tr w:rsidR="00377526" w:rsidRPr="00DD35B7" w14:paraId="5D72C594" w14:textId="77777777" w:rsidTr="00526FE9">
        <w:tc>
          <w:tcPr>
            <w:tcW w:w="2232" w:type="dxa"/>
            <w:shd w:val="clear" w:color="auto" w:fill="FFFFFF"/>
          </w:tcPr>
          <w:p w14:paraId="5D72C58E" w14:textId="77777777" w:rsidR="00377526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Type of enterprise:</w:t>
            </w:r>
          </w:p>
          <w:p w14:paraId="5D72C590" w14:textId="7047F042" w:rsidR="00377526" w:rsidRPr="00E02718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Del="001A5D45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7673FA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20B725B8" w:rsidR="00D97FE7" w:rsidRPr="00CF3C0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E02718">
              <w:rPr>
                <w:rFonts w:ascii="Verdana" w:hAnsi="Verdana" w:cs="Arial"/>
                <w:sz w:val="20"/>
                <w:lang w:val="en-GB"/>
              </w:rPr>
              <w:t>Size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Pr="00CF3C00">
              <w:rPr>
                <w:rFonts w:ascii="Verdana" w:hAnsi="Verdana" w:cs="Arial"/>
                <w:sz w:val="20"/>
                <w:lang w:val="en-GB"/>
              </w:rPr>
              <w:t xml:space="preserve">of enterprise </w:t>
            </w:r>
          </w:p>
          <w:p w14:paraId="5D72C592" w14:textId="7E44EFF9" w:rsidR="004C7388" w:rsidRPr="00526FE9" w:rsidRDefault="00D97FE7" w:rsidP="004C7388">
            <w:pPr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CF3C00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D72C593" w14:textId="5B1CCC50" w:rsidR="00377526" w:rsidRPr="00E02718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E915B6" w:rsidRPr="00AD0B3E">
              <w:rPr>
                <w:rFonts w:ascii="Verdana" w:hAnsi="Verdana" w:cs="Arial"/>
                <w:sz w:val="16"/>
                <w:szCs w:val="16"/>
                <w:lang w:val="en-GB"/>
              </w:rPr>
              <w:t>&gt;250 employees</w:t>
            </w:r>
          </w:p>
        </w:tc>
      </w:tr>
    </w:tbl>
    <w:p w14:paraId="5D72C596" w14:textId="77777777" w:rsidR="00967A21" w:rsidRPr="00E2199B" w:rsidRDefault="00967A21" w:rsidP="00967A21">
      <w:pPr>
        <w:pStyle w:val="Text4"/>
        <w:pBdr>
          <w:bottom w:val="single" w:sz="6" w:space="1" w:color="auto"/>
        </w:pBdr>
        <w:ind w:left="0"/>
        <w:rPr>
          <w:lang w:val="en-GB"/>
        </w:rPr>
      </w:pPr>
    </w:p>
    <w:p w14:paraId="5D72C597" w14:textId="77777777" w:rsidR="00967A21" w:rsidRDefault="00967A21" w:rsidP="00967A21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at the end notes on page 3.  </w:t>
      </w:r>
    </w:p>
    <w:p w14:paraId="19919A95" w14:textId="7E5AE98D" w:rsidR="00F550D9" w:rsidRPr="00F550D9" w:rsidRDefault="00377526" w:rsidP="00F550D9">
      <w:pPr>
        <w:pStyle w:val="Nadpis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Section to be completed </w:t>
      </w:r>
      <w:r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5D72C59C" w14:textId="4C733232" w:rsidR="004F2CA0" w:rsidRDefault="00377526" w:rsidP="004A4118">
      <w:pPr>
        <w:pStyle w:val="Nadpis4"/>
        <w:keepNext w:val="0"/>
        <w:numPr>
          <w:ilvl w:val="0"/>
          <w:numId w:val="0"/>
        </w:numPr>
        <w:tabs>
          <w:tab w:val="left" w:pos="426"/>
        </w:tabs>
        <w:rPr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  <w:t>PROPOSED MOBILITY PROGRAMME</w:t>
      </w:r>
    </w:p>
    <w:p w14:paraId="1C887271" w14:textId="43154BA7" w:rsidR="003C59B7" w:rsidRPr="003C59B7" w:rsidRDefault="003C59B7" w:rsidP="003C59B7">
      <w:pPr>
        <w:pStyle w:val="Text4"/>
        <w:ind w:left="0"/>
        <w:rPr>
          <w:rFonts w:ascii="Verdana" w:hAnsi="Verdana"/>
          <w:sz w:val="20"/>
          <w:lang w:val="en-GB"/>
        </w:rPr>
      </w:pPr>
      <w:r w:rsidRPr="003C59B7">
        <w:rPr>
          <w:rFonts w:ascii="Verdana" w:hAnsi="Verdana"/>
          <w:sz w:val="20"/>
          <w:lang w:val="en-GB"/>
        </w:rPr>
        <w:t xml:space="preserve">Language of </w:t>
      </w:r>
      <w:r>
        <w:rPr>
          <w:rFonts w:ascii="Verdana" w:hAnsi="Verdana"/>
          <w:sz w:val="20"/>
          <w:lang w:val="en-GB"/>
        </w:rPr>
        <w:t>training</w:t>
      </w:r>
      <w:r w:rsidRPr="003C59B7">
        <w:rPr>
          <w:rFonts w:ascii="Verdana" w:hAnsi="Verdana"/>
          <w:sz w:val="20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EA286D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18740672" w14:textId="1FEC722F" w:rsidR="008F1CA2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C757C00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69F98C1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D" w14:textId="77777777" w:rsidR="00D302B8" w:rsidRPr="00482A4F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D97FE7" w:rsidRPr="00D97FE7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the institutions involved):</w:t>
            </w:r>
          </w:p>
          <w:p w14:paraId="1AFAC046" w14:textId="307CE8FB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0926CC6B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39F5F4FF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9F" w14:textId="78ACBD81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77777777" w:rsidR="00D302B8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Activities to be carried out</w:t>
            </w:r>
            <w:r w:rsidR="00D302B8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5C97C113" w14:textId="2728F68F" w:rsidR="00D764F3" w:rsidRDefault="00D764F3" w:rsidP="00D764F3">
            <w:pPr>
              <w:pStyle w:val="Textkomente"/>
              <w:tabs>
                <w:tab w:val="left" w:pos="2552"/>
                <w:tab w:val="left" w:pos="3686"/>
                <w:tab w:val="left" w:pos="5954"/>
              </w:tabs>
              <w:rPr>
                <w:rFonts w:ascii="Verdana" w:hAnsi="Verdana" w:cs="Calibri"/>
                <w:lang w:val="en-GB"/>
              </w:rPr>
            </w:pPr>
            <w:r>
              <w:rPr>
                <w:rFonts w:ascii="Verdana" w:hAnsi="Verdana" w:cs="Calibri"/>
                <w:highlight w:val="yellow"/>
                <w:lang w:val="en-GB"/>
              </w:rPr>
              <w:t>Active days (virtual mobility): e.g. 1/11/202</w:t>
            </w:r>
            <w:r w:rsidR="00174FBD">
              <w:rPr>
                <w:rFonts w:ascii="Verdana" w:hAnsi="Verdana" w:cs="Calibri"/>
                <w:highlight w:val="yellow"/>
                <w:lang w:val="en-GB"/>
              </w:rPr>
              <w:t>5</w:t>
            </w:r>
            <w:r>
              <w:rPr>
                <w:rFonts w:ascii="Verdana" w:hAnsi="Verdana" w:cs="Calibri"/>
                <w:highlight w:val="yellow"/>
                <w:lang w:val="en-GB"/>
              </w:rPr>
              <w:t>, 4/11/202</w:t>
            </w:r>
            <w:r w:rsidR="00174FBD">
              <w:rPr>
                <w:rFonts w:ascii="Verdana" w:hAnsi="Verdana" w:cs="Calibri"/>
                <w:highlight w:val="yellow"/>
                <w:lang w:val="en-GB"/>
              </w:rPr>
              <w:t>5</w:t>
            </w:r>
            <w:r>
              <w:rPr>
                <w:rFonts w:ascii="Verdana" w:hAnsi="Verdana" w:cs="Calibri"/>
                <w:highlight w:val="yellow"/>
                <w:lang w:val="en-GB"/>
              </w:rPr>
              <w:t>, 6/11/202</w:t>
            </w:r>
            <w:r w:rsidR="00174FBD" w:rsidRPr="00174FBD">
              <w:rPr>
                <w:rFonts w:ascii="Verdana" w:hAnsi="Verdana" w:cs="Calibri"/>
                <w:highlight w:val="yellow"/>
                <w:lang w:val="en-GB"/>
              </w:rPr>
              <w:t>5</w:t>
            </w:r>
          </w:p>
          <w:p w14:paraId="40678246" w14:textId="619A3383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00958A2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E687B6C" w14:textId="3D84E4DC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244556" w14:textId="77777777" w:rsidR="008F1CA2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1" w14:textId="3FD18097" w:rsidR="00377526" w:rsidRPr="00482A4F" w:rsidRDefault="00377526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  <w:tr w:rsidR="00377526" w:rsidRPr="00EA286D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>
              <w:rPr>
                <w:rFonts w:ascii="Verdana" w:hAnsi="Verdana" w:cs="Calibri"/>
                <w:b/>
                <w:sz w:val="20"/>
                <w:lang w:val="en-GB"/>
              </w:rPr>
              <w:t>Expected outcomes and impact</w:t>
            </w:r>
            <w:r w:rsidR="00D97FE7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(e.g. on the professional development of the </w:t>
            </w:r>
            <w:r w:rsidR="00DD35B7">
              <w:rPr>
                <w:rFonts w:ascii="Verdana" w:hAnsi="Verdana" w:cs="Calibri"/>
                <w:b/>
                <w:sz w:val="20"/>
                <w:lang w:val="is-IS"/>
              </w:rPr>
              <w:t>staff member</w:t>
            </w:r>
            <w:r w:rsidR="00DD35B7" w:rsidRPr="00DD35B7">
              <w:rPr>
                <w:rFonts w:ascii="Verdana" w:hAnsi="Verdana" w:cs="Calibri"/>
                <w:b/>
                <w:sz w:val="20"/>
                <w:lang w:val="is-IS"/>
              </w:rPr>
              <w:t xml:space="preserve"> and on both institutions</w:t>
            </w:r>
            <w:r w:rsidR="00404952">
              <w:rPr>
                <w:rFonts w:ascii="Verdana" w:hAnsi="Verdana" w:cs="Calibri"/>
                <w:b/>
                <w:sz w:val="20"/>
                <w:lang w:val="is-IS"/>
              </w:rPr>
              <w:t>)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AA1BC2D" w14:textId="33A24245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93F7CC5" w14:textId="77777777" w:rsidR="008F1CA2" w:rsidRDefault="008F1CA2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DFF5994" w14:textId="77777777" w:rsidR="008F1CA2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D72C5A3" w14:textId="5D24DEA6" w:rsidR="00D302B8" w:rsidRPr="00482A4F" w:rsidRDefault="00D302B8" w:rsidP="004A4118">
            <w:pPr>
              <w:spacing w:before="240" w:after="120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D72C5A5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</w:p>
    <w:p w14:paraId="5D72C5A6" w14:textId="77777777" w:rsidR="00377526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t>II</w:t>
      </w:r>
      <w:r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B0101A3" w14:textId="77777777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By signing</w:t>
      </w:r>
      <w:r w:rsidRPr="004A4118">
        <w:rPr>
          <w:rStyle w:val="Odkaznavysvtlivky"/>
          <w:rFonts w:ascii="Verdana" w:hAnsi="Verdana" w:cs="Calibri"/>
          <w:b/>
          <w:sz w:val="16"/>
          <w:szCs w:val="16"/>
          <w:lang w:val="en-GB"/>
        </w:rPr>
        <w:endnoteReference w:id="7"/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 this document, the staff member, the sending institution and the receiving institution/enterprise confirm that they approve the proposed mobility agreement.</w:t>
      </w:r>
    </w:p>
    <w:p w14:paraId="00A894FF" w14:textId="4EF2FE94" w:rsidR="008F1CA2" w:rsidRPr="004A4118" w:rsidRDefault="008F1CA2" w:rsidP="008F1CA2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Pr="004A4118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</w:t>
      </w:r>
      <w:r w:rsidRPr="004A4118">
        <w:rPr>
          <w:rFonts w:ascii="Verdana" w:hAnsi="Verdana" w:cs="Calibri"/>
          <w:sz w:val="16"/>
          <w:szCs w:val="16"/>
          <w:lang w:val="en-GB"/>
        </w:rPr>
        <w:t xml:space="preserve">and will recognise it as a component in </w:t>
      </w:r>
      <w:r w:rsidR="00DD35B7">
        <w:rPr>
          <w:rFonts w:ascii="Verdana" w:hAnsi="Verdana" w:cs="Calibri"/>
          <w:sz w:val="16"/>
          <w:szCs w:val="16"/>
          <w:lang w:val="en-GB"/>
        </w:rPr>
        <w:t xml:space="preserve">any </w:t>
      </w:r>
      <w:r w:rsidRPr="004A4118">
        <w:rPr>
          <w:rFonts w:ascii="Verdana" w:hAnsi="Verdana" w:cs="Calibri"/>
          <w:sz w:val="16"/>
          <w:szCs w:val="16"/>
          <w:lang w:val="en-GB"/>
        </w:rPr>
        <w:t>evaluation or assessment of the staff member.</w:t>
      </w:r>
    </w:p>
    <w:p w14:paraId="5E68B8C0" w14:textId="77777777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is-IS"/>
        </w:rPr>
        <w:t xml:space="preserve">The staff member will share his/her </w:t>
      </w:r>
      <w:r w:rsidRPr="004A4118">
        <w:rPr>
          <w:rFonts w:ascii="Verdana" w:hAnsi="Verdana" w:cs="Verdana"/>
          <w:sz w:val="16"/>
          <w:szCs w:val="16"/>
          <w:lang w:val="en-GB" w:eastAsia="fr-FR"/>
        </w:rPr>
        <w:t>experience, in particular its impact on his/her professional development and on the sending higher education institution, as a source of inspiration to others.</w:t>
      </w:r>
      <w:r w:rsidRPr="004A4118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72848DD7" w14:textId="12D901F9" w:rsidR="008F1CA2" w:rsidRPr="004A4118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lastRenderedPageBreak/>
        <w:t xml:space="preserve">The staff member </w:t>
      </w:r>
      <w:r w:rsidRPr="008F1CA2">
        <w:rPr>
          <w:rFonts w:ascii="Verdana" w:hAnsi="Verdana" w:cs="Calibri"/>
          <w:sz w:val="16"/>
          <w:szCs w:val="16"/>
          <w:lang w:val="en-GB"/>
        </w:rPr>
        <w:t xml:space="preserve">and the </w:t>
      </w:r>
      <w:r w:rsidR="006C040A">
        <w:rPr>
          <w:rFonts w:ascii="Verdana" w:hAnsi="Verdana" w:cs="Calibri"/>
          <w:sz w:val="16"/>
          <w:szCs w:val="16"/>
          <w:lang w:val="en-GB"/>
        </w:rPr>
        <w:t>beneficiary</w:t>
      </w:r>
      <w:r w:rsidR="006C040A" w:rsidRPr="008F1CA2">
        <w:rPr>
          <w:rFonts w:ascii="Verdana" w:hAnsi="Verdana" w:cs="Calibri"/>
          <w:sz w:val="16"/>
          <w:szCs w:val="16"/>
          <w:lang w:val="en-GB"/>
        </w:rPr>
        <w:t xml:space="preserve"> </w:t>
      </w:r>
      <w:r w:rsidRPr="008F1CA2">
        <w:rPr>
          <w:rFonts w:ascii="Verdana" w:hAnsi="Verdana" w:cs="Calibri"/>
          <w:sz w:val="16"/>
          <w:szCs w:val="16"/>
          <w:lang w:val="en-GB"/>
        </w:rPr>
        <w:t>institution commit to the requirements set out in the grant agreement signed between them.</w:t>
      </w:r>
    </w:p>
    <w:p w14:paraId="0ED3C570" w14:textId="2ABD4D1F" w:rsidR="008F1CA2" w:rsidRPr="004A4118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6"/>
          <w:szCs w:val="16"/>
          <w:lang w:val="en-GB"/>
        </w:rPr>
      </w:pPr>
      <w:r w:rsidRPr="004A4118">
        <w:rPr>
          <w:rFonts w:ascii="Verdana" w:hAnsi="Verdana" w:cs="Calibri"/>
          <w:sz w:val="16"/>
          <w:szCs w:val="16"/>
          <w:lang w:val="en-GB"/>
        </w:rPr>
        <w:t xml:space="preserve">The staff member and </w:t>
      </w:r>
      <w:r w:rsidR="003C59B7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4A4118">
        <w:rPr>
          <w:rFonts w:ascii="Verdana" w:hAnsi="Verdana" w:cs="Calibri"/>
          <w:sz w:val="16"/>
          <w:szCs w:val="16"/>
          <w:lang w:val="en-GB"/>
        </w:rPr>
        <w:t>receiving institution/enterprise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EA286D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staff member</w:t>
            </w:r>
          </w:p>
          <w:p w14:paraId="0EA516C1" w14:textId="77777777" w:rsidR="00F550D9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6E66ABAC" w14:textId="77777777" w:rsidR="00F550D9" w:rsidRPr="007B3F1B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>
              <w:rPr>
                <w:rStyle w:val="Znakapoznpodarou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491D86E0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7B3F1B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sending institution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/</w:t>
            </w:r>
            <w:r w:rsidRPr="007A234F">
              <w:rPr>
                <w:rFonts w:ascii="Verdana" w:hAnsi="Verdana" w:cs="Calibri"/>
                <w:b/>
                <w:sz w:val="20"/>
                <w:lang w:val="en-GB"/>
              </w:rPr>
              <w:t>enterprise</w:t>
            </w:r>
          </w:p>
          <w:p w14:paraId="1003C138" w14:textId="77777777" w:rsidR="00F550D9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7B184A19" w14:textId="77777777" w:rsidR="00F550D9" w:rsidRPr="007B3F1B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33A088B5" w14:textId="77777777" w:rsidR="00F550D9" w:rsidRPr="00EE0C35" w:rsidRDefault="00F550D9" w:rsidP="00F550D9">
      <w:pPr>
        <w:spacing w:after="0"/>
        <w:rPr>
          <w:rFonts w:ascii="Verdana" w:hAnsi="Verdana" w:cs="Calibri"/>
          <w:sz w:val="16"/>
          <w:szCs w:val="16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7B3F1B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77777777" w:rsidR="00F550D9" w:rsidRPr="006B63AE" w:rsidRDefault="00F550D9" w:rsidP="00772741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6B63AE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6A09B8CE" w14:textId="77777777" w:rsidR="00F550D9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Name of the r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esponsible person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</w:p>
          <w:p w14:paraId="1203B6BE" w14:textId="77777777" w:rsidR="00F550D9" w:rsidRPr="007B3F1B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>
              <w:rPr>
                <w:rFonts w:ascii="Verdana" w:hAnsi="Verdana" w:cs="Calibri"/>
                <w:sz w:val="20"/>
                <w:lang w:val="en-GB"/>
              </w:rPr>
              <w:t>S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>ignature</w:t>
            </w:r>
            <w:r>
              <w:rPr>
                <w:rFonts w:ascii="Verdana" w:hAnsi="Verdana" w:cs="Calibri"/>
                <w:sz w:val="20"/>
                <w:lang w:val="en-GB"/>
              </w:rPr>
              <w:t>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 xml:space="preserve"> 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6B63AE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31D3180" w14:textId="2200EA79" w:rsidR="00EF398E" w:rsidRPr="008F1CA2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8F1CA2" w:rsidSect="00865FC1">
      <w:headerReference w:type="default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6848" w14:textId="77777777" w:rsidR="00B27B30" w:rsidRDefault="00B27B30">
      <w:r>
        <w:separator/>
      </w:r>
    </w:p>
  </w:endnote>
  <w:endnote w:type="continuationSeparator" w:id="0">
    <w:p w14:paraId="19C6B675" w14:textId="77777777" w:rsidR="00B27B30" w:rsidRDefault="00B27B30">
      <w:r>
        <w:continuationSeparator/>
      </w:r>
    </w:p>
  </w:endnote>
  <w:endnote w:id="1">
    <w:p w14:paraId="34985CE8" w14:textId="1665FCC8" w:rsidR="00D97FE7" w:rsidRPr="002A2E71" w:rsidRDefault="00D97FE7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2">
    <w:p w14:paraId="5D72C5CB" w14:textId="26FD3498" w:rsidR="00377526" w:rsidRPr="002A2E71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Style w:val="Odkaznavysvtlivky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2641EB64" w:rsidR="00D302B8" w:rsidRPr="002A2E71" w:rsidRDefault="00D302B8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Erasmus Code: </w:t>
      </w:r>
      <w:r w:rsidR="00F550D9" w:rsidRPr="002A2E71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</w:t>
      </w:r>
      <w:r w:rsidR="00F550D9" w:rsidRPr="002A2E71">
        <w:rPr>
          <w:rFonts w:ascii="Verdana" w:hAnsi="Verdana"/>
          <w:sz w:val="16"/>
          <w:szCs w:val="16"/>
          <w:lang w:val="en-GB"/>
        </w:rPr>
        <w:t>receives.</w:t>
      </w:r>
      <w:r w:rsidRPr="002A2E71">
        <w:rPr>
          <w:rFonts w:ascii="Verdana" w:hAnsi="Verdana"/>
          <w:sz w:val="16"/>
          <w:szCs w:val="16"/>
          <w:lang w:val="en-GB"/>
        </w:rPr>
        <w:t>. It is only applicable to higher education institutions located in Programme Countries.</w:t>
      </w:r>
    </w:p>
  </w:endnote>
  <w:endnote w:id="5">
    <w:p w14:paraId="5D72C5CD" w14:textId="77777777" w:rsidR="00377526" w:rsidRPr="002A2E71" w:rsidRDefault="00377526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anchor="search" w:history="1">
        <w:r w:rsidRPr="002A2E71">
          <w:rPr>
            <w:rStyle w:val="Hypertextovodkaz"/>
            <w:rFonts w:ascii="Verdana" w:hAnsi="Verdana"/>
            <w:sz w:val="16"/>
            <w:szCs w:val="16"/>
            <w:lang w:val="en-GB"/>
          </w:rPr>
          <w:t>https://www.iso.org/obp/ui/#search</w:t>
        </w:r>
      </w:hyperlink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6EB5BAE8" w14:textId="483C4676" w:rsidR="009F2721" w:rsidRPr="002A2E71" w:rsidRDefault="009F2721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All </w:t>
      </w:r>
      <w:r w:rsidRPr="002A2E71">
        <w:rPr>
          <w:rFonts w:ascii="Verdana" w:hAnsi="Verdana"/>
          <w:sz w:val="16"/>
          <w:szCs w:val="16"/>
          <w:lang w:val="en-GB"/>
        </w:rPr>
        <w:t>refererences to "</w:t>
      </w:r>
      <w:r w:rsidRPr="002A2E71">
        <w:rPr>
          <w:rFonts w:ascii="Verdana" w:hAnsi="Verdana"/>
          <w:b/>
          <w:sz w:val="16"/>
          <w:szCs w:val="16"/>
          <w:lang w:val="en-GB"/>
        </w:rPr>
        <w:t>enterprise</w:t>
      </w:r>
      <w:r w:rsidRPr="002A2E71">
        <w:rPr>
          <w:rFonts w:ascii="Verdana" w:hAnsi="Verdana"/>
          <w:sz w:val="16"/>
          <w:szCs w:val="16"/>
          <w:lang w:val="en-GB"/>
        </w:rPr>
        <w:t>" are only applicable to mobility for staff between Programme Countries</w:t>
      </w:r>
      <w:r w:rsidR="00D97FE7" w:rsidRPr="002A2E71">
        <w:rPr>
          <w:rFonts w:ascii="Verdana" w:hAnsi="Verdana"/>
          <w:sz w:val="16"/>
          <w:szCs w:val="16"/>
          <w:lang w:val="en-GB"/>
        </w:rPr>
        <w:t xml:space="preserve"> or within Capacity Building projects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2A32932D" w14:textId="181AC2BD" w:rsidR="008F1CA2" w:rsidRPr="008F1CA2" w:rsidRDefault="008F1CA2" w:rsidP="004A4118">
      <w:pPr>
        <w:pStyle w:val="Textvysvtlivek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Odkaznavysvtlivky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383F05" w:rsidRPr="002A2E71">
        <w:rPr>
          <w:rFonts w:ascii="Verdana" w:hAnsi="Verdana"/>
          <w:sz w:val="16"/>
          <w:szCs w:val="16"/>
          <w:lang w:val="en-GB"/>
        </w:rPr>
        <w:t xml:space="preserve">electronic </w:t>
      </w:r>
      <w:r w:rsidRPr="002A2E71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2A2E71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2A2E71">
        <w:rPr>
          <w:rFonts w:ascii="Verdana" w:hAnsi="Verdana" w:cs="Calibri"/>
          <w:sz w:val="16"/>
          <w:szCs w:val="16"/>
          <w:lang w:val="en-GB"/>
        </w:rPr>
        <w:t xml:space="preserve"> of the country of the sending institution (in the case of mobility with Partner Countries: the national legislation of the Programme Country)</w:t>
      </w:r>
      <w:r w:rsidRPr="002A2E71">
        <w:rPr>
          <w:rFonts w:ascii="Verdana" w:hAnsi="Verdana" w:cs="Calibri"/>
          <w:sz w:val="16"/>
          <w:szCs w:val="16"/>
          <w:lang w:val="en-GB"/>
        </w:rPr>
        <w:t>.</w:t>
      </w:r>
      <w:r w:rsidR="00BA3C63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BA3C63">
        <w:rPr>
          <w:rFonts w:ascii="Verdana" w:hAnsi="Verdana"/>
          <w:sz w:val="16"/>
          <w:szCs w:val="16"/>
          <w:lang w:val="en-GB"/>
        </w:rPr>
        <w:t xml:space="preserve">Certificates of attendance can be provided electronically or through any other means accessible to the staff member and the sending institution. </w:t>
      </w:r>
      <w:r w:rsidRPr="008F1CA2">
        <w:rPr>
          <w:rFonts w:ascii="Verdana" w:hAnsi="Verdana"/>
          <w:sz w:val="16"/>
          <w:szCs w:val="16"/>
          <w:lang w:val="en-U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koda-next-paneuropean-regular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35450BD3" w:rsidR="009F32D0" w:rsidRDefault="009F32D0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64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Zpat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8C64E" w14:textId="77777777" w:rsidR="00B27B30" w:rsidRDefault="00B27B30">
      <w:r>
        <w:separator/>
      </w:r>
    </w:p>
  </w:footnote>
  <w:footnote w:type="continuationSeparator" w:id="0">
    <w:p w14:paraId="56980C16" w14:textId="77777777" w:rsidR="00B27B30" w:rsidRDefault="00B27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77777777" w:rsidR="00E01AAA" w:rsidRPr="00AD66BB" w:rsidRDefault="007561A1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5D72C5C7" wp14:editId="5D72C5C8">
                    <wp:simplePos x="0" y="0"/>
                    <wp:positionH relativeFrom="column">
                      <wp:posOffset>1758315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54190190" w:rsidR="00AD66BB" w:rsidRP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3" w14:textId="77777777" w:rsidR="007967A9" w:rsidRPr="006852C7" w:rsidRDefault="007967A9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  <w:p w14:paraId="5D72C5D4" w14:textId="77777777" w:rsidR="00AD66BB" w:rsidRPr="00AD66BB" w:rsidRDefault="00AD66BB" w:rsidP="007F183D">
                                <w:pPr>
                                  <w:tabs>
                                    <w:tab w:val="left" w:pos="3119"/>
                                  </w:tabs>
                                  <w:spacing w:after="12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138.45pt;margin-top:2.25pt;width:136.1pt;height:44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" filled="f" stroked="f">
                    <v:textbox>
                      <w:txbxContent>
                        <w:p w14:paraId="5D72C5D1" w14:textId="54190190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3" w14:textId="77777777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  <w:p w14:paraId="5D72C5D4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rFonts w:ascii="Verdana" w:hAnsi="Verdana"/>
              <w:b/>
              <w:noProof/>
              <w:sz w:val="18"/>
              <w:szCs w:val="18"/>
              <w:lang w:val="cs-CZ" w:eastAsia="cs-CZ"/>
            </w:rPr>
            <w:drawing>
              <wp:anchor distT="0" distB="0" distL="114300" distR="114300" simplePos="0" relativeHeight="251658240" behindDoc="0" locked="0" layoutInCell="1" allowOverlap="1" wp14:anchorId="5D72C5C9" wp14:editId="5D72C5CA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833245" cy="372110"/>
                <wp:effectExtent l="0" t="0" r="0" b="8890"/>
                <wp:wrapSquare wrapText="bothSides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324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01AAA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77777777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D72C5C2" w14:textId="77777777" w:rsidR="00506408" w:rsidRPr="00495B18" w:rsidRDefault="00506408" w:rsidP="00967BFC">
    <w:pPr>
      <w:pStyle w:val="Zhlav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Zhlav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slovanseznam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Nadpis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Nadpis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slovanseznam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slovanseznam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Seznamsodrkami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Seznamsodrkami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Seznamsodrkami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Seznamsodrkami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slovanseznam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928134">
    <w:abstractNumId w:val="1"/>
  </w:num>
  <w:num w:numId="2" w16cid:durableId="2003702378">
    <w:abstractNumId w:val="0"/>
  </w:num>
  <w:num w:numId="3" w16cid:durableId="963779024">
    <w:abstractNumId w:val="18"/>
  </w:num>
  <w:num w:numId="4" w16cid:durableId="800804429">
    <w:abstractNumId w:val="27"/>
  </w:num>
  <w:num w:numId="5" w16cid:durableId="1902523315">
    <w:abstractNumId w:val="20"/>
  </w:num>
  <w:num w:numId="6" w16cid:durableId="219099282">
    <w:abstractNumId w:val="26"/>
  </w:num>
  <w:num w:numId="7" w16cid:durableId="123737641">
    <w:abstractNumId w:val="41"/>
  </w:num>
  <w:num w:numId="8" w16cid:durableId="1681274634">
    <w:abstractNumId w:val="42"/>
  </w:num>
  <w:num w:numId="9" w16cid:durableId="1261059638">
    <w:abstractNumId w:val="24"/>
  </w:num>
  <w:num w:numId="10" w16cid:durableId="1523860752">
    <w:abstractNumId w:val="40"/>
  </w:num>
  <w:num w:numId="11" w16cid:durableId="1917472565">
    <w:abstractNumId w:val="38"/>
  </w:num>
  <w:num w:numId="12" w16cid:durableId="1287859388">
    <w:abstractNumId w:val="30"/>
  </w:num>
  <w:num w:numId="13" w16cid:durableId="261687481">
    <w:abstractNumId w:val="36"/>
  </w:num>
  <w:num w:numId="14" w16cid:durableId="947389050">
    <w:abstractNumId w:val="19"/>
  </w:num>
  <w:num w:numId="15" w16cid:durableId="945775410">
    <w:abstractNumId w:val="25"/>
  </w:num>
  <w:num w:numId="16" w16cid:durableId="1329208920">
    <w:abstractNumId w:val="15"/>
  </w:num>
  <w:num w:numId="17" w16cid:durableId="1187058974">
    <w:abstractNumId w:val="21"/>
  </w:num>
  <w:num w:numId="18" w16cid:durableId="724451891">
    <w:abstractNumId w:val="43"/>
  </w:num>
  <w:num w:numId="19" w16cid:durableId="526066813">
    <w:abstractNumId w:val="32"/>
  </w:num>
  <w:num w:numId="20" w16cid:durableId="594826562">
    <w:abstractNumId w:val="17"/>
  </w:num>
  <w:num w:numId="21" w16cid:durableId="616562989">
    <w:abstractNumId w:val="28"/>
  </w:num>
  <w:num w:numId="22" w16cid:durableId="325549314">
    <w:abstractNumId w:val="29"/>
  </w:num>
  <w:num w:numId="23" w16cid:durableId="289673219">
    <w:abstractNumId w:val="31"/>
  </w:num>
  <w:num w:numId="24" w16cid:durableId="188496022">
    <w:abstractNumId w:val="4"/>
  </w:num>
  <w:num w:numId="25" w16cid:durableId="176387061">
    <w:abstractNumId w:val="7"/>
  </w:num>
  <w:num w:numId="26" w16cid:durableId="752706502">
    <w:abstractNumId w:val="34"/>
  </w:num>
  <w:num w:numId="27" w16cid:durableId="508446088">
    <w:abstractNumId w:val="16"/>
  </w:num>
  <w:num w:numId="28" w16cid:durableId="820074780">
    <w:abstractNumId w:val="10"/>
  </w:num>
  <w:num w:numId="29" w16cid:durableId="1898737674">
    <w:abstractNumId w:val="37"/>
  </w:num>
  <w:num w:numId="30" w16cid:durableId="966352176">
    <w:abstractNumId w:val="33"/>
  </w:num>
  <w:num w:numId="31" w16cid:durableId="386534191">
    <w:abstractNumId w:val="23"/>
  </w:num>
  <w:num w:numId="32" w16cid:durableId="545146872">
    <w:abstractNumId w:val="12"/>
  </w:num>
  <w:num w:numId="33" w16cid:durableId="1223055726">
    <w:abstractNumId w:val="35"/>
  </w:num>
  <w:num w:numId="34" w16cid:durableId="982274709">
    <w:abstractNumId w:val="13"/>
  </w:num>
  <w:num w:numId="35" w16cid:durableId="1097556802">
    <w:abstractNumId w:val="14"/>
  </w:num>
  <w:num w:numId="36" w16cid:durableId="1621572918">
    <w:abstractNumId w:val="11"/>
  </w:num>
  <w:num w:numId="37" w16cid:durableId="2513826">
    <w:abstractNumId w:val="9"/>
  </w:num>
  <w:num w:numId="38" w16cid:durableId="1163857552">
    <w:abstractNumId w:val="35"/>
  </w:num>
  <w:num w:numId="39" w16cid:durableId="1145783880">
    <w:abstractNumId w:val="44"/>
  </w:num>
  <w:num w:numId="40" w16cid:durableId="6854039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8553384">
    <w:abstractNumId w:val="3"/>
  </w:num>
  <w:num w:numId="42" w16cid:durableId="5848078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135897">
    <w:abstractNumId w:val="18"/>
  </w:num>
  <w:num w:numId="44" w16cid:durableId="849876146">
    <w:abstractNumId w:val="1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Mkatabulky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A17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256B"/>
    <w:rsid w:val="000A5297"/>
    <w:rsid w:val="000A5458"/>
    <w:rsid w:val="000A5496"/>
    <w:rsid w:val="000A61A4"/>
    <w:rsid w:val="000A6B78"/>
    <w:rsid w:val="000B0EBD"/>
    <w:rsid w:val="000B11B2"/>
    <w:rsid w:val="000B2788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4FBD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B1B01"/>
    <w:rsid w:val="004B4C99"/>
    <w:rsid w:val="004B4D19"/>
    <w:rsid w:val="004B507C"/>
    <w:rsid w:val="004B6F5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0C26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7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19EA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7E5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B73ED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27B30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4F3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1EE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8C2"/>
    <w:rsid w:val="00FD14AF"/>
    <w:rsid w:val="00FD5D67"/>
    <w:rsid w:val="00FD6590"/>
    <w:rsid w:val="00FD7C1A"/>
    <w:rsid w:val="00FE0FB6"/>
    <w:rsid w:val="00FE25ED"/>
    <w:rsid w:val="00FE262D"/>
    <w:rsid w:val="00FE3343"/>
    <w:rsid w:val="00FF0871"/>
    <w:rsid w:val="00FF0F95"/>
    <w:rsid w:val="00FF3118"/>
    <w:rsid w:val="00FF3598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07073101-9052-4CFF-AC0D-F22834C7F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Nadpis1">
    <w:name w:val="heading 1"/>
    <w:basedOn w:val="Normln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Nadpis2">
    <w:name w:val="heading 2"/>
    <w:basedOn w:val="Normln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Nadpis3">
    <w:name w:val="heading 3"/>
    <w:basedOn w:val="Normln"/>
    <w:next w:val="Text3"/>
    <w:link w:val="Nadpis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Nadpis4">
    <w:name w:val="heading 4"/>
    <w:basedOn w:val="Normln"/>
    <w:next w:val="Text4"/>
    <w:qFormat/>
    <w:pPr>
      <w:keepNext/>
      <w:numPr>
        <w:ilvl w:val="3"/>
        <w:numId w:val="3"/>
      </w:numPr>
      <w:outlineLvl w:val="3"/>
    </w:pPr>
  </w:style>
  <w:style w:type="paragraph" w:styleId="Nadpis5">
    <w:name w:val="heading 5"/>
    <w:basedOn w:val="Normln"/>
    <w:next w:val="Normln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Nadpis6">
    <w:name w:val="heading 6"/>
    <w:basedOn w:val="Normln"/>
    <w:next w:val="Normln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Nadpis7">
    <w:name w:val="heading 7"/>
    <w:basedOn w:val="Normln"/>
    <w:next w:val="Normln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1">
    <w:name w:val="Text 1"/>
    <w:basedOn w:val="Normln"/>
    <w:pPr>
      <w:ind w:left="482"/>
    </w:pPr>
  </w:style>
  <w:style w:type="paragraph" w:customStyle="1" w:styleId="Text2">
    <w:name w:val="Text 2"/>
    <w:basedOn w:val="Normln"/>
    <w:pPr>
      <w:tabs>
        <w:tab w:val="left" w:pos="2302"/>
      </w:tabs>
      <w:ind w:left="1202"/>
    </w:pPr>
  </w:style>
  <w:style w:type="paragraph" w:customStyle="1" w:styleId="Text3">
    <w:name w:val="Text 3"/>
    <w:basedOn w:val="Normln"/>
    <w:pPr>
      <w:tabs>
        <w:tab w:val="left" w:pos="2302"/>
      </w:tabs>
      <w:ind w:left="1202"/>
    </w:pPr>
  </w:style>
  <w:style w:type="paragraph" w:customStyle="1" w:styleId="Text4">
    <w:name w:val="Text 4"/>
    <w:basedOn w:val="Normln"/>
    <w:pPr>
      <w:tabs>
        <w:tab w:val="left" w:pos="2302"/>
      </w:tabs>
      <w:ind w:left="1202"/>
    </w:pPr>
  </w:style>
  <w:style w:type="paragraph" w:customStyle="1" w:styleId="Address">
    <w:name w:val="Address"/>
    <w:basedOn w:val="Normln"/>
    <w:pPr>
      <w:spacing w:after="0"/>
      <w:jc w:val="left"/>
    </w:pPr>
  </w:style>
  <w:style w:type="paragraph" w:customStyle="1" w:styleId="AddressTL">
    <w:name w:val="AddressTL"/>
    <w:basedOn w:val="Normln"/>
    <w:next w:val="Normln"/>
    <w:pPr>
      <w:spacing w:after="720"/>
      <w:jc w:val="left"/>
    </w:pPr>
  </w:style>
  <w:style w:type="paragraph" w:customStyle="1" w:styleId="AddressTR">
    <w:name w:val="AddressTR"/>
    <w:basedOn w:val="Normln"/>
    <w:next w:val="Normln"/>
    <w:pPr>
      <w:spacing w:after="720"/>
      <w:ind w:left="5103"/>
      <w:jc w:val="left"/>
    </w:pPr>
  </w:style>
  <w:style w:type="paragraph" w:styleId="Textvbloku">
    <w:name w:val="Block Text"/>
    <w:basedOn w:val="Normln"/>
    <w:pPr>
      <w:spacing w:after="120"/>
      <w:ind w:left="1440" w:right="1440"/>
    </w:pPr>
  </w:style>
  <w:style w:type="paragraph" w:styleId="Zkladntext">
    <w:name w:val="Body Text"/>
    <w:basedOn w:val="Normln"/>
    <w:pPr>
      <w:spacing w:after="120"/>
    </w:pPr>
  </w:style>
  <w:style w:type="paragraph" w:styleId="Zkladntext2">
    <w:name w:val="Body Text 2"/>
    <w:basedOn w:val="Normln"/>
    <w:pPr>
      <w:spacing w:after="120" w:line="480" w:lineRule="auto"/>
    </w:pPr>
  </w:style>
  <w:style w:type="paragraph" w:styleId="Zkladntext3">
    <w:name w:val="Body Text 3"/>
    <w:basedOn w:val="Normln"/>
    <w:pPr>
      <w:spacing w:after="120"/>
    </w:pPr>
    <w:rPr>
      <w:sz w:val="16"/>
    </w:rPr>
  </w:style>
  <w:style w:type="paragraph" w:styleId="Zkladntext-prvnodsazen">
    <w:name w:val="Body Text First Indent"/>
    <w:basedOn w:val="Zkladntext"/>
    <w:pPr>
      <w:ind w:firstLine="210"/>
    </w:p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styleId="Zkladntext-prvnodsazen2">
    <w:name w:val="Body Text First Indent 2"/>
    <w:basedOn w:val="Zkladntextodsazen"/>
    <w:pPr>
      <w:ind w:firstLine="210"/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paragraph" w:styleId="Zkladntextodsazen3">
    <w:name w:val="Body Text Indent 3"/>
    <w:basedOn w:val="Normln"/>
    <w:pPr>
      <w:spacing w:after="120"/>
      <w:ind w:left="283"/>
    </w:pPr>
    <w:rPr>
      <w:sz w:val="16"/>
    </w:rPr>
  </w:style>
  <w:style w:type="paragraph" w:styleId="Titulek">
    <w:name w:val="caption"/>
    <w:basedOn w:val="Normln"/>
    <w:next w:val="Normln"/>
    <w:pPr>
      <w:spacing w:before="120" w:after="120"/>
    </w:pPr>
    <w:rPr>
      <w:b/>
    </w:rPr>
  </w:style>
  <w:style w:type="paragraph" w:customStyle="1" w:styleId="ChapterTitle">
    <w:name w:val="ChapterTitle"/>
    <w:basedOn w:val="Normln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ln"/>
    <w:next w:val="Nadpis1"/>
    <w:pPr>
      <w:keepNext/>
      <w:spacing w:after="480"/>
      <w:jc w:val="center"/>
    </w:pPr>
    <w:rPr>
      <w:b/>
      <w:smallCaps/>
      <w:sz w:val="28"/>
    </w:rPr>
  </w:style>
  <w:style w:type="paragraph" w:styleId="Zvr">
    <w:name w:val="Closing"/>
    <w:basedOn w:val="Normln"/>
    <w:pPr>
      <w:ind w:left="4252"/>
    </w:pPr>
  </w:style>
  <w:style w:type="paragraph" w:styleId="Textkomente">
    <w:name w:val="annotation text"/>
    <w:basedOn w:val="Normln"/>
    <w:link w:val="TextkomenteChar"/>
    <w:rPr>
      <w:sz w:val="20"/>
    </w:rPr>
  </w:style>
  <w:style w:type="paragraph" w:styleId="Datum">
    <w:name w:val="Date"/>
    <w:basedOn w:val="Normln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ln"/>
    <w:next w:val="AddressTR"/>
    <w:pPr>
      <w:ind w:left="5103"/>
      <w:jc w:val="left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ln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ln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xtvysvtlivek">
    <w:name w:val="endnote text"/>
    <w:basedOn w:val="Normln"/>
    <w:link w:val="TextvysvtlivekChar"/>
    <w:semiHidden/>
    <w:rPr>
      <w:sz w:val="20"/>
    </w:rPr>
  </w:style>
  <w:style w:type="paragraph" w:styleId="Adresanaoblku">
    <w:name w:val="envelope address"/>
    <w:basedOn w:val="Normln"/>
    <w:pPr>
      <w:framePr w:w="7920" w:h="1980" w:hRule="exact" w:hSpace="180" w:wrap="auto" w:hAnchor="page" w:xAlign="center" w:yAlign="bottom"/>
      <w:spacing w:after="0"/>
    </w:pPr>
  </w:style>
  <w:style w:type="paragraph" w:styleId="Zptenadresanaoblku">
    <w:name w:val="envelope return"/>
    <w:basedOn w:val="Normln"/>
    <w:pPr>
      <w:spacing w:after="0"/>
    </w:pPr>
    <w:rPr>
      <w:sz w:val="20"/>
    </w:rPr>
  </w:style>
  <w:style w:type="paragraph" w:styleId="Zpat">
    <w:name w:val="footer"/>
    <w:basedOn w:val="Normln"/>
    <w:link w:val="ZpatChar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xtpoznpodarou">
    <w:name w:val="footnote text"/>
    <w:basedOn w:val="Normln"/>
    <w:pPr>
      <w:ind w:left="357" w:hanging="357"/>
    </w:pPr>
    <w:rPr>
      <w:sz w:val="20"/>
    </w:rPr>
  </w:style>
  <w:style w:type="paragraph" w:styleId="Zhlav">
    <w:name w:val="header"/>
    <w:basedOn w:val="Normln"/>
    <w:link w:val="ZhlavChar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Rejstk1">
    <w:name w:val="index 1"/>
    <w:basedOn w:val="Normln"/>
    <w:next w:val="Normln"/>
    <w:autoRedefine/>
    <w:semiHidden/>
    <w:pPr>
      <w:ind w:left="240" w:hanging="240"/>
    </w:pPr>
  </w:style>
  <w:style w:type="paragraph" w:styleId="Rejstk2">
    <w:name w:val="index 2"/>
    <w:basedOn w:val="Normln"/>
    <w:next w:val="Normln"/>
    <w:autoRedefine/>
    <w:semiHidden/>
    <w:pPr>
      <w:ind w:left="480" w:hanging="240"/>
    </w:pPr>
  </w:style>
  <w:style w:type="paragraph" w:styleId="Rejstk3">
    <w:name w:val="index 3"/>
    <w:basedOn w:val="Normln"/>
    <w:next w:val="Normln"/>
    <w:autoRedefine/>
    <w:semiHidden/>
    <w:pPr>
      <w:ind w:left="720" w:hanging="240"/>
    </w:pPr>
  </w:style>
  <w:style w:type="paragraph" w:styleId="Rejstk4">
    <w:name w:val="index 4"/>
    <w:basedOn w:val="Normln"/>
    <w:next w:val="Normln"/>
    <w:autoRedefine/>
    <w:semiHidden/>
    <w:pPr>
      <w:ind w:left="960" w:hanging="240"/>
    </w:pPr>
  </w:style>
  <w:style w:type="paragraph" w:styleId="Rejstk5">
    <w:name w:val="index 5"/>
    <w:basedOn w:val="Normln"/>
    <w:next w:val="Normln"/>
    <w:autoRedefine/>
    <w:semiHidden/>
    <w:pPr>
      <w:ind w:left="1200" w:hanging="240"/>
    </w:pPr>
  </w:style>
  <w:style w:type="paragraph" w:styleId="Rejstk6">
    <w:name w:val="index 6"/>
    <w:basedOn w:val="Normln"/>
    <w:next w:val="Normln"/>
    <w:autoRedefine/>
    <w:semiHidden/>
    <w:pPr>
      <w:ind w:left="1440" w:hanging="240"/>
    </w:pPr>
  </w:style>
  <w:style w:type="paragraph" w:styleId="Rejstk7">
    <w:name w:val="index 7"/>
    <w:basedOn w:val="Normln"/>
    <w:next w:val="Normln"/>
    <w:autoRedefine/>
    <w:semiHidden/>
    <w:pPr>
      <w:ind w:left="1680" w:hanging="240"/>
    </w:pPr>
  </w:style>
  <w:style w:type="paragraph" w:styleId="Rejstk8">
    <w:name w:val="index 8"/>
    <w:basedOn w:val="Normln"/>
    <w:next w:val="Normln"/>
    <w:autoRedefine/>
    <w:semiHidden/>
    <w:pPr>
      <w:ind w:left="1920" w:hanging="240"/>
    </w:pPr>
  </w:style>
  <w:style w:type="paragraph" w:styleId="Rejstk9">
    <w:name w:val="index 9"/>
    <w:basedOn w:val="Normln"/>
    <w:next w:val="Normln"/>
    <w:autoRedefine/>
    <w:semiHidden/>
    <w:pPr>
      <w:ind w:left="2160" w:hanging="24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Seznam">
    <w:name w:val="List"/>
    <w:basedOn w:val="Normln"/>
    <w:pPr>
      <w:ind w:left="283" w:hanging="283"/>
    </w:pPr>
  </w:style>
  <w:style w:type="paragraph" w:styleId="Seznam2">
    <w:name w:val="List 2"/>
    <w:basedOn w:val="Normln"/>
    <w:pPr>
      <w:ind w:left="566" w:hanging="283"/>
    </w:pPr>
  </w:style>
  <w:style w:type="paragraph" w:styleId="Seznam3">
    <w:name w:val="List 3"/>
    <w:basedOn w:val="Normln"/>
    <w:pPr>
      <w:ind w:left="849" w:hanging="283"/>
    </w:pPr>
  </w:style>
  <w:style w:type="paragraph" w:styleId="Seznam4">
    <w:name w:val="List 4"/>
    <w:basedOn w:val="Normln"/>
    <w:pPr>
      <w:ind w:left="1132" w:hanging="283"/>
    </w:pPr>
  </w:style>
  <w:style w:type="paragraph" w:styleId="Seznam5">
    <w:name w:val="List 5"/>
    <w:basedOn w:val="Normln"/>
    <w:pPr>
      <w:ind w:left="1415" w:hanging="283"/>
    </w:pPr>
  </w:style>
  <w:style w:type="paragraph" w:styleId="Seznamsodrkami">
    <w:name w:val="List Bullet"/>
    <w:basedOn w:val="Normln"/>
    <w:pPr>
      <w:numPr>
        <w:numId w:val="4"/>
      </w:numPr>
    </w:pPr>
  </w:style>
  <w:style w:type="paragraph" w:styleId="Seznamsodrkami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Seznamsodrkami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Seznamsodrkami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Seznamsodrkami5">
    <w:name w:val="List Bullet 5"/>
    <w:basedOn w:val="Normln"/>
    <w:autoRedefine/>
    <w:pPr>
      <w:numPr>
        <w:numId w:val="1"/>
      </w:numPr>
    </w:pPr>
  </w:style>
  <w:style w:type="paragraph" w:styleId="Pokraovnseznamu">
    <w:name w:val="List Continue"/>
    <w:basedOn w:val="Normln"/>
    <w:pPr>
      <w:spacing w:after="120"/>
      <w:ind w:left="283"/>
    </w:pPr>
  </w:style>
  <w:style w:type="paragraph" w:styleId="Pokraovnseznamu2">
    <w:name w:val="List Continue 2"/>
    <w:basedOn w:val="Normln"/>
    <w:pPr>
      <w:spacing w:after="120"/>
      <w:ind w:left="566"/>
    </w:pPr>
  </w:style>
  <w:style w:type="paragraph" w:styleId="Pokraovnseznamu3">
    <w:name w:val="List Continue 3"/>
    <w:basedOn w:val="Normln"/>
    <w:pPr>
      <w:spacing w:after="120"/>
      <w:ind w:left="849"/>
    </w:pPr>
  </w:style>
  <w:style w:type="paragraph" w:styleId="Pokraovnseznamu4">
    <w:name w:val="List Continue 4"/>
    <w:basedOn w:val="Normln"/>
    <w:pPr>
      <w:spacing w:after="120"/>
      <w:ind w:left="1132"/>
    </w:pPr>
  </w:style>
  <w:style w:type="paragraph" w:styleId="Pokraovnseznamu5">
    <w:name w:val="List Continue 5"/>
    <w:basedOn w:val="Normln"/>
    <w:pPr>
      <w:spacing w:after="120"/>
      <w:ind w:left="1415"/>
    </w:pPr>
  </w:style>
  <w:style w:type="paragraph" w:styleId="slovanseznam">
    <w:name w:val="List Number"/>
    <w:basedOn w:val="Normln"/>
    <w:pPr>
      <w:numPr>
        <w:numId w:val="14"/>
      </w:numPr>
    </w:pPr>
  </w:style>
  <w:style w:type="paragraph" w:styleId="slovanseznam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slovanseznam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slovanseznam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slovanseznam5">
    <w:name w:val="List Number 5"/>
    <w:basedOn w:val="Normln"/>
    <w:pPr>
      <w:numPr>
        <w:numId w:val="2"/>
      </w:numPr>
    </w:pPr>
  </w:style>
  <w:style w:type="paragraph" w:styleId="Textmakr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lnodsazen">
    <w:name w:val="Normal Indent"/>
    <w:basedOn w:val="Normln"/>
    <w:link w:val="NormlnodsazenChar"/>
    <w:pPr>
      <w:ind w:left="720"/>
    </w:pPr>
    <w:rPr>
      <w:lang w:eastAsia="x-none"/>
    </w:rPr>
  </w:style>
  <w:style w:type="paragraph" w:styleId="Nadpispoznmky">
    <w:name w:val="Note Heading"/>
    <w:basedOn w:val="Normln"/>
    <w:next w:val="Normln"/>
  </w:style>
  <w:style w:type="paragraph" w:customStyle="1" w:styleId="NoteHead">
    <w:name w:val="NoteHead"/>
    <w:basedOn w:val="Normln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ln"/>
    <w:next w:val="Normln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ln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Nadpis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Nadpis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Nadpis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Nadpis4"/>
    <w:next w:val="Text4"/>
    <w:pPr>
      <w:keepNext w:val="0"/>
      <w:outlineLvl w:val="9"/>
    </w:pPr>
  </w:style>
  <w:style w:type="paragraph" w:customStyle="1" w:styleId="PartTitle">
    <w:name w:val="PartTitle"/>
    <w:basedOn w:val="Normln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rosttext">
    <w:name w:val="Plain Text"/>
    <w:basedOn w:val="Normln"/>
    <w:rPr>
      <w:rFonts w:ascii="Courier New" w:hAnsi="Courier New"/>
      <w:sz w:val="20"/>
    </w:rPr>
  </w:style>
  <w:style w:type="paragraph" w:styleId="Osloven">
    <w:name w:val="Salutation"/>
    <w:basedOn w:val="Normln"/>
    <w:next w:val="Normln"/>
  </w:style>
  <w:style w:type="paragraph" w:styleId="Podpis">
    <w:name w:val="Signature"/>
    <w:basedOn w:val="Normln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Podnadpis">
    <w:name w:val="Subtitle"/>
    <w:basedOn w:val="Normln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ln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ln"/>
    <w:pPr>
      <w:jc w:val="center"/>
    </w:pPr>
    <w:rPr>
      <w:b/>
      <w:sz w:val="32"/>
    </w:rPr>
  </w:style>
  <w:style w:type="paragraph" w:styleId="Seznamcitac">
    <w:name w:val="table of authorities"/>
    <w:basedOn w:val="Normln"/>
    <w:next w:val="Normln"/>
    <w:semiHidden/>
    <w:pPr>
      <w:ind w:left="240" w:hanging="240"/>
    </w:pPr>
  </w:style>
  <w:style w:type="paragraph" w:styleId="Seznamobrzk">
    <w:name w:val="table of figures"/>
    <w:basedOn w:val="Normln"/>
    <w:next w:val="Normln"/>
    <w:semiHidden/>
    <w:pPr>
      <w:ind w:left="480" w:hanging="480"/>
    </w:pPr>
  </w:style>
  <w:style w:type="paragraph" w:styleId="Nzev">
    <w:name w:val="Title"/>
    <w:basedOn w:val="Normln"/>
    <w:next w:val="SubTitle1"/>
    <w:pPr>
      <w:spacing w:after="480"/>
      <w:jc w:val="center"/>
    </w:pPr>
    <w:rPr>
      <w:b/>
      <w:kern w:val="28"/>
      <w:sz w:val="48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</w:rPr>
  </w:style>
  <w:style w:type="paragraph" w:styleId="Obsah1">
    <w:name w:val="toc 1"/>
    <w:basedOn w:val="Normln"/>
    <w:next w:val="Normln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Obsah2">
    <w:name w:val="toc 2"/>
    <w:basedOn w:val="Normln"/>
    <w:next w:val="Normln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Obsah3">
    <w:name w:val="toc 3"/>
    <w:basedOn w:val="Normln"/>
    <w:next w:val="Normln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Obsah4">
    <w:name w:val="toc 4"/>
    <w:basedOn w:val="Normln"/>
    <w:next w:val="Normln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Obsah5">
    <w:name w:val="toc 5"/>
    <w:basedOn w:val="Normln"/>
    <w:next w:val="Normln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Obsah6">
    <w:name w:val="toc 6"/>
    <w:basedOn w:val="Normln"/>
    <w:next w:val="Normln"/>
    <w:autoRedefine/>
    <w:semiHidden/>
    <w:pPr>
      <w:ind w:left="1200"/>
    </w:pPr>
  </w:style>
  <w:style w:type="paragraph" w:styleId="Obsah7">
    <w:name w:val="toc 7"/>
    <w:basedOn w:val="Normln"/>
    <w:next w:val="Normln"/>
    <w:autoRedefine/>
    <w:semiHidden/>
    <w:pPr>
      <w:ind w:left="1440"/>
    </w:pPr>
  </w:style>
  <w:style w:type="paragraph" w:styleId="Obsah8">
    <w:name w:val="toc 8"/>
    <w:basedOn w:val="Normln"/>
    <w:next w:val="Normln"/>
    <w:autoRedefine/>
    <w:semiHidden/>
    <w:pPr>
      <w:ind w:left="1680"/>
    </w:pPr>
  </w:style>
  <w:style w:type="paragraph" w:styleId="Obsah9">
    <w:name w:val="toc 9"/>
    <w:basedOn w:val="Normln"/>
    <w:next w:val="Normln"/>
    <w:autoRedefine/>
    <w:semiHidden/>
    <w:pPr>
      <w:ind w:left="1920"/>
    </w:pPr>
  </w:style>
  <w:style w:type="paragraph" w:customStyle="1" w:styleId="YReferences">
    <w:name w:val="YReferences"/>
    <w:basedOn w:val="Normln"/>
    <w:next w:val="Normln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ln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ln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ln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ln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Nadpisobsahu">
    <w:name w:val="TOC Heading"/>
    <w:basedOn w:val="Normln"/>
    <w:next w:val="Normln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ln"/>
    <w:next w:val="Normln"/>
    <w:pPr>
      <w:spacing w:after="480"/>
      <w:ind w:left="567" w:hanging="567"/>
      <w:jc w:val="left"/>
    </w:pPr>
  </w:style>
  <w:style w:type="paragraph" w:customStyle="1" w:styleId="ZCom">
    <w:name w:val="Z_Com"/>
    <w:basedOn w:val="Normln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ln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Hypertextovodkaz">
    <w:name w:val="Hyperlink"/>
    <w:rsid w:val="006914AD"/>
    <w:rPr>
      <w:color w:val="0000FF"/>
      <w:u w:val="single"/>
    </w:rPr>
  </w:style>
  <w:style w:type="character" w:styleId="Znakapoznpodarou">
    <w:name w:val="footnote reference"/>
    <w:rsid w:val="00CD08CF"/>
    <w:rPr>
      <w:vertAlign w:val="superscript"/>
    </w:rPr>
  </w:style>
  <w:style w:type="table" w:styleId="Stednmka3zvraznn2">
    <w:name w:val="Medium Grid 3 Accent 2"/>
    <w:basedOn w:val="Normlntabulka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xtbubliny">
    <w:name w:val="Balloon Text"/>
    <w:basedOn w:val="Normln"/>
    <w:link w:val="TextbublinyChar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ln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Zpat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Zpat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ZpatChar">
    <w:name w:val="Zápatí Char"/>
    <w:link w:val="Zpat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ZpatChar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Zpat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ZhlavChar">
    <w:name w:val="Záhlaví Char"/>
    <w:link w:val="Zhlav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ln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Normlnodsazen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ln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NormlnodsazenChar">
    <w:name w:val="Normální odsazený Char"/>
    <w:link w:val="Normlnodsazen"/>
    <w:rsid w:val="007A4813"/>
    <w:rPr>
      <w:sz w:val="24"/>
      <w:lang w:val="fr-FR"/>
    </w:rPr>
  </w:style>
  <w:style w:type="character" w:customStyle="1" w:styleId="Bulletpoint1Char">
    <w:name w:val="Bullet point1 Char"/>
    <w:basedOn w:val="NormlnodsazenChar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Normlnodsazen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ln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Mkatabulky">
    <w:name w:val="Table Grid"/>
    <w:basedOn w:val="Normlntabulka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Normlntabulka"/>
    <w:rsid w:val="00EF7057"/>
    <w:tblPr/>
  </w:style>
  <w:style w:type="table" w:styleId="Elegantntabulka">
    <w:name w:val="Table Elegant"/>
    <w:basedOn w:val="Normlntabulka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dkaznakoment">
    <w:name w:val="annotation reference"/>
    <w:unhideWhenUsed/>
    <w:rsid w:val="00F0066C"/>
    <w:rPr>
      <w:sz w:val="16"/>
      <w:szCs w:val="16"/>
    </w:rPr>
  </w:style>
  <w:style w:type="character" w:customStyle="1" w:styleId="TextkomenteChar">
    <w:name w:val="Text komentáře Char"/>
    <w:link w:val="Textkomente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ln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ln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ln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ln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ln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ln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ln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ln"/>
    <w:next w:val="Zkladntext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ln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ln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ln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ln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ln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xtbublinyChar">
    <w:name w:val="Text bubliny Char"/>
    <w:link w:val="Textbubliny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Odstavecseseznamem">
    <w:name w:val="List Paragraph"/>
    <w:basedOn w:val="Normln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PedmtkomenteChar">
    <w:name w:val="Předmět komentáře Char"/>
    <w:link w:val="Pedmtkomente"/>
    <w:uiPriority w:val="99"/>
    <w:rsid w:val="00BA290F"/>
    <w:rPr>
      <w:b/>
      <w:bCs/>
      <w:lang w:val="x-none" w:eastAsia="ar-SA"/>
    </w:rPr>
  </w:style>
  <w:style w:type="paragraph" w:styleId="Reviz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Sledovanodkaz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Nadpis3Char">
    <w:name w:val="Nadpis 3 Char"/>
    <w:link w:val="Nadpis3"/>
    <w:rsid w:val="005D5129"/>
    <w:rPr>
      <w:i/>
      <w:sz w:val="24"/>
      <w:lang w:val="fr-FR" w:eastAsia="en-US"/>
    </w:rPr>
  </w:style>
  <w:style w:type="character" w:styleId="Odkaznavysvtlivky">
    <w:name w:val="endnote reference"/>
    <w:rsid w:val="007967A9"/>
    <w:rPr>
      <w:vertAlign w:val="superscript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D97FE7"/>
    <w:rPr>
      <w:lang w:val="fr-FR" w:eastAsia="en-US"/>
    </w:rPr>
  </w:style>
  <w:style w:type="character" w:customStyle="1" w:styleId="d-block">
    <w:name w:val="d-block"/>
    <w:basedOn w:val="Standardnpsmoodstavce"/>
    <w:rsid w:val="00174F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420%20730%20803%20147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enisa.rimalova@savs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9163FD-A4F1-4537-8FBB-B21913C517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12</TotalTime>
  <Pages>3</Pages>
  <Words>404</Words>
  <Characters>2389</Characters>
  <Application>Microsoft Office Word</Application>
  <DocSecurity>0</DocSecurity>
  <PresentationFormat>Microsoft Word 11.0</PresentationFormat>
  <Lines>19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2788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sainton;Johannes.Gehringer@ec.europa.eu</dc:creator>
  <cp:keywords>EL4</cp:keywords>
  <cp:lastModifiedBy>Jiránková, Barbora</cp:lastModifiedBy>
  <cp:revision>7</cp:revision>
  <cp:lastPrinted>2013-11-06T08:46:00Z</cp:lastPrinted>
  <dcterms:created xsi:type="dcterms:W3CDTF">2016-03-10T12:57:00Z</dcterms:created>
  <dcterms:modified xsi:type="dcterms:W3CDTF">2026-02-03T12:00:00Z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</Properties>
</file>