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B64C" w14:textId="77777777" w:rsidR="004A14A3" w:rsidRDefault="004A14A3" w:rsidP="004A14A3">
      <w:pPr>
        <w:pStyle w:val="Nzev"/>
        <w:spacing w:after="120"/>
        <w:jc w:val="both"/>
        <w:rPr>
          <w:bCs/>
          <w:lang w:val="en-GB"/>
        </w:rPr>
      </w:pPr>
      <w:r w:rsidRPr="00DD419A">
        <w:rPr>
          <w:bCs/>
          <w:lang w:val="en-GB"/>
        </w:rPr>
        <w:t>declaration of originality</w:t>
      </w:r>
    </w:p>
    <w:p w14:paraId="398554C8" w14:textId="6808FC55" w:rsidR="004A14A3" w:rsidRPr="00DD419A" w:rsidRDefault="004A14A3" w:rsidP="004A14A3">
      <w:pPr>
        <w:rPr>
          <w:i/>
          <w:lang w:val="en-GB"/>
        </w:rPr>
      </w:pPr>
      <w:r w:rsidRPr="00DD419A">
        <w:rPr>
          <w:i/>
          <w:lang w:val="en-GB"/>
        </w:rPr>
        <w:t>International Conference on Automotive Industry 202</w:t>
      </w:r>
      <w:r w:rsidR="003D1542">
        <w:rPr>
          <w:i/>
          <w:lang w:val="en-GB"/>
        </w:rPr>
        <w:t>4</w:t>
      </w:r>
    </w:p>
    <w:p w14:paraId="4B1247F5" w14:textId="77777777" w:rsidR="004A14A3" w:rsidRPr="00DD419A" w:rsidRDefault="004A14A3" w:rsidP="004A14A3">
      <w:pPr>
        <w:rPr>
          <w:lang w:val="en-GB"/>
        </w:rPr>
      </w:pPr>
    </w:p>
    <w:p w14:paraId="175F70E7" w14:textId="77777777" w:rsidR="004A14A3" w:rsidRDefault="004A14A3" w:rsidP="004A14A3">
      <w:pPr>
        <w:tabs>
          <w:tab w:val="left" w:pos="4678"/>
        </w:tabs>
        <w:jc w:val="left"/>
        <w:rPr>
          <w:rFonts w:cs="Arial"/>
          <w:i/>
          <w:lang w:val="en-GB"/>
        </w:rPr>
      </w:pPr>
    </w:p>
    <w:p w14:paraId="437AFACD" w14:textId="77777777" w:rsidR="004A14A3" w:rsidRPr="00DD419A" w:rsidRDefault="004A14A3" w:rsidP="004A14A3">
      <w:pPr>
        <w:rPr>
          <w:i/>
          <w:lang w:val="en-GB"/>
        </w:rPr>
      </w:pPr>
      <w:r>
        <w:rPr>
          <w:b/>
          <w:lang w:val="en-GB"/>
        </w:rPr>
        <w:t>Title of the paper</w:t>
      </w:r>
      <w:r w:rsidRPr="00D25CDB">
        <w:rPr>
          <w:lang w:val="en-GB"/>
        </w:rPr>
        <w:t>:</w:t>
      </w:r>
      <w:r>
        <w:rPr>
          <w:lang w:val="en-GB"/>
        </w:rPr>
        <w:tab/>
      </w:r>
    </w:p>
    <w:p w14:paraId="5FF45CBE" w14:textId="77777777" w:rsidR="004A14A3" w:rsidRDefault="004A14A3" w:rsidP="004A14A3">
      <w:pPr>
        <w:rPr>
          <w:lang w:val="en-GB"/>
        </w:rPr>
      </w:pPr>
    </w:p>
    <w:p w14:paraId="3C96CFCC" w14:textId="77777777" w:rsidR="004A14A3" w:rsidRPr="00D25CDB" w:rsidRDefault="004A14A3" w:rsidP="004A14A3">
      <w:pPr>
        <w:rPr>
          <w:lang w:val="en-GB"/>
        </w:rPr>
      </w:pPr>
      <w:r w:rsidRPr="00D25CDB">
        <w:rPr>
          <w:b/>
          <w:lang w:val="en-GB"/>
        </w:rPr>
        <w:t>Author</w:t>
      </w:r>
      <w:r>
        <w:rPr>
          <w:b/>
          <w:lang w:val="en-GB"/>
        </w:rPr>
        <w:t>(s):</w:t>
      </w:r>
      <w:r w:rsidRPr="00D25CDB">
        <w:rPr>
          <w:lang w:val="en-GB"/>
        </w:rPr>
        <w:t xml:space="preserve"> </w:t>
      </w:r>
      <w:r>
        <w:rPr>
          <w:lang w:val="en-GB"/>
        </w:rPr>
        <w:t xml:space="preserve"> </w:t>
      </w:r>
      <w:r>
        <w:rPr>
          <w:lang w:val="en-GB"/>
        </w:rPr>
        <w:tab/>
      </w:r>
      <w:r>
        <w:rPr>
          <w:lang w:val="en-GB"/>
        </w:rPr>
        <w:tab/>
      </w:r>
    </w:p>
    <w:p w14:paraId="00AE98BC" w14:textId="77777777" w:rsidR="004A14A3" w:rsidRDefault="004A14A3" w:rsidP="004A14A3">
      <w:pPr>
        <w:rPr>
          <w:lang w:val="en-GB"/>
        </w:rPr>
      </w:pPr>
      <w:r w:rsidRPr="00D25CDB">
        <w:rPr>
          <w:lang w:val="en-GB"/>
        </w:rPr>
        <w:br/>
      </w:r>
    </w:p>
    <w:p w14:paraId="45260CAF" w14:textId="77777777" w:rsidR="004A14A3" w:rsidRDefault="004A14A3" w:rsidP="004A14A3">
      <w:pPr>
        <w:rPr>
          <w:lang w:val="en-GB"/>
        </w:rPr>
      </w:pPr>
      <w:r w:rsidRPr="004D03B4">
        <w:rPr>
          <w:lang w:val="en-GB"/>
        </w:rPr>
        <w:t>The author</w:t>
      </w:r>
      <w:r>
        <w:rPr>
          <w:lang w:val="en-GB"/>
        </w:rPr>
        <w:t>/</w:t>
      </w:r>
      <w:r w:rsidRPr="004D03B4">
        <w:rPr>
          <w:lang w:val="en-GB"/>
        </w:rPr>
        <w:t>authors declares</w:t>
      </w:r>
      <w:r>
        <w:rPr>
          <w:lang w:val="en-GB"/>
        </w:rPr>
        <w:t>/declare</w:t>
      </w:r>
      <w:r w:rsidRPr="004D03B4">
        <w:rPr>
          <w:lang w:val="en-GB"/>
        </w:rPr>
        <w:t xml:space="preserve"> the submitted paper </w:t>
      </w:r>
      <w:r>
        <w:rPr>
          <w:lang w:val="en-GB"/>
        </w:rPr>
        <w:t>has</w:t>
      </w:r>
      <w:r w:rsidRPr="004D03B4">
        <w:rPr>
          <w:lang w:val="en-GB"/>
        </w:rPr>
        <w:t xml:space="preserve"> not </w:t>
      </w:r>
      <w:r>
        <w:rPr>
          <w:lang w:val="en-GB"/>
        </w:rPr>
        <w:t xml:space="preserve">been </w:t>
      </w:r>
      <w:r w:rsidRPr="004D03B4">
        <w:rPr>
          <w:lang w:val="en-GB"/>
        </w:rPr>
        <w:t>published before.</w:t>
      </w:r>
      <w:r>
        <w:rPr>
          <w:lang w:val="en-GB"/>
        </w:rPr>
        <w:t xml:space="preserve"> </w:t>
      </w:r>
      <w:r w:rsidRPr="004D03B4">
        <w:rPr>
          <w:lang w:val="en-GB"/>
        </w:rPr>
        <w:t>The author</w:t>
      </w:r>
      <w:r>
        <w:rPr>
          <w:lang w:val="en-GB"/>
        </w:rPr>
        <w:t>/</w:t>
      </w:r>
      <w:r w:rsidRPr="004D03B4">
        <w:rPr>
          <w:lang w:val="en-GB"/>
        </w:rPr>
        <w:t xml:space="preserve">authors </w:t>
      </w:r>
      <w:r>
        <w:rPr>
          <w:lang w:val="en-GB"/>
        </w:rPr>
        <w:t>declares/declare</w:t>
      </w:r>
      <w:r w:rsidRPr="004D03B4">
        <w:rPr>
          <w:lang w:val="en-GB"/>
        </w:rPr>
        <w:t xml:space="preserve"> that the paper is original and does not </w:t>
      </w:r>
      <w:r>
        <w:rPr>
          <w:lang w:val="en-GB"/>
        </w:rPr>
        <w:t>infringe upon</w:t>
      </w:r>
      <w:r w:rsidRPr="004D03B4">
        <w:rPr>
          <w:lang w:val="en-GB"/>
        </w:rPr>
        <w:t xml:space="preserve"> the copyright, proprietary or personal rights of a third party and </w:t>
      </w:r>
      <w:r>
        <w:rPr>
          <w:lang w:val="en-GB"/>
        </w:rPr>
        <w:t>complies with</w:t>
      </w:r>
      <w:r w:rsidRPr="004D03B4">
        <w:rPr>
          <w:lang w:val="en-GB"/>
        </w:rPr>
        <w:t xml:space="preserve"> scientific and publishing ethics. No part of the paper </w:t>
      </w:r>
      <w:r>
        <w:rPr>
          <w:lang w:val="en-GB"/>
        </w:rPr>
        <w:t>uses the work of</w:t>
      </w:r>
      <w:r w:rsidRPr="004D03B4">
        <w:rPr>
          <w:lang w:val="en-GB"/>
        </w:rPr>
        <w:t xml:space="preserve"> </w:t>
      </w:r>
      <w:r>
        <w:rPr>
          <w:lang w:val="en-GB"/>
        </w:rPr>
        <w:t>an</w:t>
      </w:r>
      <w:r w:rsidRPr="004D03B4">
        <w:rPr>
          <w:lang w:val="en-GB"/>
        </w:rPr>
        <w:t>other author</w:t>
      </w:r>
      <w:r>
        <w:rPr>
          <w:lang w:val="en-GB"/>
        </w:rPr>
        <w:t xml:space="preserve"> </w:t>
      </w:r>
      <w:r w:rsidRPr="004D03B4">
        <w:rPr>
          <w:lang w:val="en-GB"/>
        </w:rPr>
        <w:t xml:space="preserve">without </w:t>
      </w:r>
      <w:r>
        <w:rPr>
          <w:lang w:val="en-GB"/>
        </w:rPr>
        <w:t>providing</w:t>
      </w:r>
      <w:r w:rsidRPr="004D03B4">
        <w:rPr>
          <w:lang w:val="en-GB"/>
        </w:rPr>
        <w:t xml:space="preserve"> proper citation. All references have been cited.</w:t>
      </w:r>
      <w:r>
        <w:rPr>
          <w:lang w:val="en-GB"/>
        </w:rPr>
        <w:t xml:space="preserve"> </w:t>
      </w: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w:t>
      </w:r>
      <w:r>
        <w:rPr>
          <w:lang w:val="en-GB"/>
        </w:rPr>
        <w:t>,</w:t>
      </w:r>
      <w:r w:rsidRPr="004D03B4">
        <w:rPr>
          <w:lang w:val="en-GB"/>
        </w:rPr>
        <w:t xml:space="preserve"> in </w:t>
      </w:r>
      <w:r>
        <w:rPr>
          <w:lang w:val="en-GB"/>
        </w:rPr>
        <w:t xml:space="preserve">the </w:t>
      </w:r>
      <w:r w:rsidRPr="004D03B4">
        <w:rPr>
          <w:lang w:val="en-GB"/>
        </w:rPr>
        <w:t>case of the paper submitted</w:t>
      </w:r>
      <w:r>
        <w:rPr>
          <w:lang w:val="en-GB"/>
        </w:rPr>
        <w:t>,</w:t>
      </w:r>
      <w:r w:rsidRPr="004D03B4">
        <w:rPr>
          <w:lang w:val="en-GB"/>
        </w:rPr>
        <w:t xml:space="preserve"> there </w:t>
      </w:r>
      <w:r>
        <w:rPr>
          <w:lang w:val="en-GB"/>
        </w:rPr>
        <w:t>is</w:t>
      </w:r>
      <w:r w:rsidRPr="004D03B4">
        <w:rPr>
          <w:lang w:val="en-GB"/>
        </w:rPr>
        <w:t xml:space="preserve"> no conflict of interest.</w:t>
      </w:r>
    </w:p>
    <w:p w14:paraId="5FC16BBE" w14:textId="77777777" w:rsidR="004A14A3" w:rsidRDefault="004A14A3" w:rsidP="004A14A3">
      <w:pPr>
        <w:rPr>
          <w:lang w:val="en-GB"/>
        </w:rPr>
      </w:pPr>
    </w:p>
    <w:p w14:paraId="1A4F38FC" w14:textId="77777777" w:rsidR="004A14A3" w:rsidRPr="004D03B4" w:rsidRDefault="004A14A3" w:rsidP="004A14A3">
      <w:pPr>
        <w:rPr>
          <w:lang w:val="en-GB"/>
        </w:rPr>
      </w:pP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 in the case of the submitted paper for publication</w:t>
      </w:r>
      <w:r>
        <w:rPr>
          <w:lang w:val="en-GB"/>
        </w:rPr>
        <w:t>,</w:t>
      </w:r>
      <w:r w:rsidRPr="004D03B4">
        <w:rPr>
          <w:lang w:val="en-GB"/>
        </w:rPr>
        <w:t xml:space="preserve"> there is no </w:t>
      </w:r>
      <w:r>
        <w:rPr>
          <w:lang w:val="en-GB"/>
        </w:rPr>
        <w:t>occurrence</w:t>
      </w:r>
      <w:r w:rsidRPr="004D03B4">
        <w:rPr>
          <w:lang w:val="en-GB"/>
        </w:rPr>
        <w:t xml:space="preserve"> of "ghost-writing, guest authorship, and honorary authorship".</w:t>
      </w:r>
      <w:r>
        <w:t xml:space="preserve"> </w:t>
      </w: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 the </w:t>
      </w:r>
      <w:r>
        <w:rPr>
          <w:lang w:val="en-GB"/>
        </w:rPr>
        <w:t>occurrence</w:t>
      </w:r>
      <w:r w:rsidRPr="004D03B4">
        <w:rPr>
          <w:lang w:val="en-GB"/>
        </w:rPr>
        <w:t xml:space="preserve"> of ghost</w:t>
      </w:r>
      <w:r>
        <w:rPr>
          <w:lang w:val="en-US"/>
        </w:rPr>
        <w:t>-</w:t>
      </w:r>
      <w:r w:rsidRPr="004D03B4">
        <w:rPr>
          <w:lang w:val="en-GB"/>
        </w:rPr>
        <w:t xml:space="preserve">writing, guest authorship, honorary authorship </w:t>
      </w:r>
      <w:r>
        <w:rPr>
          <w:lang w:val="en-GB"/>
        </w:rPr>
        <w:t>is</w:t>
      </w:r>
      <w:r w:rsidRPr="004D03B4">
        <w:rPr>
          <w:lang w:val="en-GB"/>
        </w:rPr>
        <w:t xml:space="preserve"> </w:t>
      </w:r>
      <w:r>
        <w:rPr>
          <w:lang w:val="en-GB"/>
        </w:rPr>
        <w:t>a</w:t>
      </w:r>
      <w:r w:rsidRPr="004D03B4">
        <w:rPr>
          <w:lang w:val="en-GB"/>
        </w:rPr>
        <w:t xml:space="preserve"> sign of scientific misconduct, and any cases </w:t>
      </w:r>
      <w:r>
        <w:rPr>
          <w:lang w:val="en-GB"/>
        </w:rPr>
        <w:t>established as true</w:t>
      </w:r>
      <w:r w:rsidRPr="004D03B4">
        <w:rPr>
          <w:lang w:val="en-GB"/>
        </w:rPr>
        <w:t xml:space="preserve"> by the conference organiser and proceedings</w:t>
      </w:r>
      <w:r>
        <w:rPr>
          <w:lang w:val="en-GB"/>
        </w:rPr>
        <w:t>’</w:t>
      </w:r>
      <w:r w:rsidRPr="004D03B4">
        <w:rPr>
          <w:lang w:val="en-GB"/>
        </w:rPr>
        <w:t xml:space="preserve"> publisher will be disclosed, including notifying the relevant institutions (institutions employing the authors).</w:t>
      </w:r>
    </w:p>
    <w:p w14:paraId="6C49D0AB" w14:textId="77777777" w:rsidR="004A14A3" w:rsidRPr="004D03B4" w:rsidRDefault="004A14A3" w:rsidP="004A14A3">
      <w:pPr>
        <w:rPr>
          <w:lang w:val="en-GB"/>
        </w:rPr>
      </w:pPr>
    </w:p>
    <w:p w14:paraId="66D72801" w14:textId="77777777" w:rsidR="004A14A3" w:rsidRPr="004D03B4" w:rsidRDefault="004A14A3" w:rsidP="004A14A3">
      <w:pPr>
        <w:rPr>
          <w:lang w:val="en-GB"/>
        </w:rPr>
      </w:pPr>
      <w:r w:rsidRPr="004D03B4">
        <w:rPr>
          <w:lang w:val="en-GB"/>
        </w:rPr>
        <w:t>The author</w:t>
      </w:r>
      <w:r>
        <w:rPr>
          <w:lang w:val="en-GB"/>
        </w:rPr>
        <w:t>s/</w:t>
      </w:r>
      <w:r w:rsidRPr="004D03B4">
        <w:rPr>
          <w:lang w:val="en-GB"/>
        </w:rPr>
        <w:t>authors declare</w:t>
      </w:r>
      <w:r>
        <w:rPr>
          <w:lang w:val="en-GB"/>
        </w:rPr>
        <w:t>s/declare</w:t>
      </w:r>
      <w:r w:rsidRPr="004D03B4">
        <w:rPr>
          <w:lang w:val="en-GB"/>
        </w:rPr>
        <w:t xml:space="preserve"> full responsibility for the language quality of the paper and is aware of the fact that the conference organiser and proceedings publisher does not assume any responsibility for its language form. The paper corresponds to requirements of </w:t>
      </w:r>
      <w:r>
        <w:rPr>
          <w:lang w:val="en-GB"/>
        </w:rPr>
        <w:t xml:space="preserve">written academic </w:t>
      </w:r>
      <w:r w:rsidRPr="004D03B4">
        <w:rPr>
          <w:lang w:val="en-GB"/>
        </w:rPr>
        <w:t>English.</w:t>
      </w:r>
    </w:p>
    <w:p w14:paraId="6726A02D" w14:textId="77777777" w:rsidR="004A14A3" w:rsidRPr="004D03B4" w:rsidRDefault="004A14A3" w:rsidP="004A14A3">
      <w:pPr>
        <w:rPr>
          <w:lang w:val="en-GB"/>
        </w:rPr>
      </w:pPr>
    </w:p>
    <w:p w14:paraId="4FDBDB2D" w14:textId="77777777" w:rsidR="004A14A3" w:rsidRPr="004D03B4" w:rsidRDefault="004A14A3" w:rsidP="004A14A3">
      <w:pPr>
        <w:rPr>
          <w:lang w:val="en-GB"/>
        </w:rPr>
      </w:pPr>
      <w:r w:rsidRPr="004D03B4">
        <w:rPr>
          <w:lang w:val="en-GB"/>
        </w:rPr>
        <w:t>The author</w:t>
      </w:r>
      <w:r>
        <w:rPr>
          <w:lang w:val="en-GB"/>
        </w:rPr>
        <w:t>s/</w:t>
      </w:r>
      <w:r w:rsidRPr="004D03B4">
        <w:rPr>
          <w:lang w:val="en-GB"/>
        </w:rPr>
        <w:t>authors understands</w:t>
      </w:r>
      <w:r>
        <w:rPr>
          <w:lang w:val="en-GB"/>
        </w:rPr>
        <w:t>/understand</w:t>
      </w:r>
      <w:r w:rsidRPr="004D03B4">
        <w:rPr>
          <w:lang w:val="en-GB"/>
        </w:rPr>
        <w:t xml:space="preserve"> that infringement of this declaration </w:t>
      </w:r>
      <w:r>
        <w:rPr>
          <w:lang w:val="en-GB"/>
        </w:rPr>
        <w:t xml:space="preserve">will </w:t>
      </w:r>
      <w:r w:rsidRPr="004D03B4">
        <w:rPr>
          <w:lang w:val="en-GB"/>
        </w:rPr>
        <w:t>lead to</w:t>
      </w:r>
      <w:r>
        <w:rPr>
          <w:lang w:val="en-GB"/>
        </w:rPr>
        <w:t xml:space="preserve"> the</w:t>
      </w:r>
      <w:r w:rsidRPr="004D03B4">
        <w:rPr>
          <w:lang w:val="en-GB"/>
        </w:rPr>
        <w:t xml:space="preserve"> </w:t>
      </w:r>
      <w:r>
        <w:rPr>
          <w:lang w:val="en-GB"/>
        </w:rPr>
        <w:t>elimination</w:t>
      </w:r>
      <w:r w:rsidRPr="004D03B4">
        <w:rPr>
          <w:lang w:val="en-GB"/>
        </w:rPr>
        <w:t xml:space="preserve"> of the paper from the review process by the conference organi</w:t>
      </w:r>
      <w:r>
        <w:rPr>
          <w:lang w:val="en-GB"/>
        </w:rPr>
        <w:t>s</w:t>
      </w:r>
      <w:r w:rsidRPr="004D03B4">
        <w:rPr>
          <w:lang w:val="en-GB"/>
        </w:rPr>
        <w:t>er.</w:t>
      </w:r>
    </w:p>
    <w:p w14:paraId="40743EB7" w14:textId="77777777" w:rsidR="004A14A3" w:rsidRDefault="004A14A3" w:rsidP="004A14A3">
      <w:pPr>
        <w:rPr>
          <w:lang w:val="en-GB"/>
        </w:rPr>
      </w:pPr>
    </w:p>
    <w:p w14:paraId="4696C580" w14:textId="77777777" w:rsidR="004A14A3" w:rsidRPr="004D03B4" w:rsidRDefault="004A14A3" w:rsidP="004A14A3">
      <w:pPr>
        <w:rPr>
          <w:lang w:val="en-GB"/>
        </w:rPr>
      </w:pPr>
    </w:p>
    <w:p w14:paraId="2123A33B" w14:textId="77777777" w:rsidR="004A14A3" w:rsidRPr="004D03B4" w:rsidRDefault="004A14A3" w:rsidP="004A14A3">
      <w:pPr>
        <w:jc w:val="left"/>
        <w:rPr>
          <w:lang w:val="en-GB"/>
        </w:rPr>
      </w:pPr>
      <w:r w:rsidRPr="004D03B4">
        <w:rPr>
          <w:i/>
          <w:lang w:val="en-GB"/>
        </w:rPr>
        <w:t>Name, Surname, Title</w:t>
      </w:r>
      <w:r w:rsidRPr="004D03B4">
        <w:rPr>
          <w:lang w:val="en-GB"/>
        </w:rPr>
        <w:t>:</w:t>
      </w:r>
    </w:p>
    <w:p w14:paraId="6F39DF34" w14:textId="77777777" w:rsidR="004A14A3" w:rsidRPr="004D03B4" w:rsidRDefault="004A14A3" w:rsidP="004A14A3">
      <w:pPr>
        <w:jc w:val="left"/>
        <w:rPr>
          <w:lang w:val="en-GB"/>
        </w:rPr>
      </w:pPr>
      <w:r w:rsidRPr="004D03B4">
        <w:rPr>
          <w:i/>
          <w:lang w:val="en-GB"/>
        </w:rPr>
        <w:t>University, Institute or Faculty, Department</w:t>
      </w:r>
      <w:r w:rsidRPr="004D03B4">
        <w:rPr>
          <w:lang w:val="en-GB"/>
        </w:rPr>
        <w:t xml:space="preserve">: </w:t>
      </w:r>
    </w:p>
    <w:p w14:paraId="1A34C6C1" w14:textId="77777777" w:rsidR="004A14A3" w:rsidRPr="004D03B4" w:rsidRDefault="004A14A3" w:rsidP="004A14A3">
      <w:pPr>
        <w:jc w:val="left"/>
        <w:rPr>
          <w:lang w:val="en-GB"/>
        </w:rPr>
      </w:pPr>
      <w:r w:rsidRPr="004D03B4">
        <w:rPr>
          <w:i/>
          <w:lang w:val="en-GB"/>
        </w:rPr>
        <w:t xml:space="preserve">Address (Street No, City, </w:t>
      </w:r>
      <w:r>
        <w:rPr>
          <w:i/>
          <w:lang w:val="en-GB"/>
        </w:rPr>
        <w:t>post</w:t>
      </w:r>
      <w:r w:rsidRPr="004D03B4">
        <w:rPr>
          <w:i/>
          <w:lang w:val="en-GB"/>
        </w:rPr>
        <w:t>code)</w:t>
      </w:r>
      <w:r w:rsidRPr="004D03B4">
        <w:rPr>
          <w:lang w:val="en-GB"/>
        </w:rPr>
        <w:t xml:space="preserve">: </w:t>
      </w:r>
      <w:r w:rsidRPr="004D03B4">
        <w:rPr>
          <w:lang w:val="en-GB"/>
        </w:rPr>
        <w:br/>
      </w:r>
      <w:r w:rsidRPr="004D03B4">
        <w:rPr>
          <w:i/>
          <w:lang w:val="en-GB"/>
        </w:rPr>
        <w:t>Country</w:t>
      </w:r>
      <w:r w:rsidRPr="004D03B4">
        <w:rPr>
          <w:lang w:val="en-GB"/>
        </w:rPr>
        <w:t>:</w:t>
      </w:r>
    </w:p>
    <w:p w14:paraId="75B98D23" w14:textId="77777777" w:rsidR="004A14A3" w:rsidRPr="004D03B4" w:rsidRDefault="004A14A3" w:rsidP="004A14A3">
      <w:pPr>
        <w:jc w:val="left"/>
        <w:rPr>
          <w:lang w:val="en-GB"/>
        </w:rPr>
      </w:pPr>
    </w:p>
    <w:p w14:paraId="6A686C4D" w14:textId="1A0A6733" w:rsidR="004A14A3" w:rsidRDefault="004A14A3" w:rsidP="004A14A3">
      <w:pPr>
        <w:jc w:val="left"/>
        <w:rPr>
          <w:lang w:val="en-GB"/>
        </w:rPr>
      </w:pPr>
    </w:p>
    <w:p w14:paraId="430FB817" w14:textId="77777777" w:rsidR="004A14A3" w:rsidRDefault="004A14A3" w:rsidP="004A14A3">
      <w:pPr>
        <w:jc w:val="left"/>
        <w:rPr>
          <w:lang w:val="en-GB"/>
        </w:rPr>
      </w:pPr>
    </w:p>
    <w:p w14:paraId="4D161655" w14:textId="77777777" w:rsidR="004A14A3" w:rsidRDefault="004A14A3" w:rsidP="004A14A3">
      <w:pPr>
        <w:jc w:val="left"/>
        <w:rPr>
          <w:lang w:val="en-GB"/>
        </w:rPr>
      </w:pPr>
      <w:r w:rsidRPr="004D03B4">
        <w:rPr>
          <w:lang w:val="en-GB"/>
        </w:rPr>
        <w:t>Date and place of signature</w:t>
      </w:r>
      <w:r>
        <w:rPr>
          <w:lang w:val="en-GB"/>
        </w:rPr>
        <w:t>(s)</w:t>
      </w:r>
      <w:r w:rsidRPr="004D03B4">
        <w:rPr>
          <w:lang w:val="en-GB"/>
        </w:rPr>
        <w:t xml:space="preserve">: </w:t>
      </w:r>
      <w:r w:rsidRPr="00D25CDB">
        <w:rPr>
          <w:lang w:val="en-GB"/>
        </w:rPr>
        <w:br/>
      </w:r>
      <w:r w:rsidRPr="00D25CDB">
        <w:rPr>
          <w:lang w:val="en-GB"/>
        </w:rPr>
        <w:br/>
      </w:r>
    </w:p>
    <w:p w14:paraId="63639BC2" w14:textId="77777777" w:rsidR="004A14A3" w:rsidRDefault="004A14A3" w:rsidP="004A14A3">
      <w:pPr>
        <w:jc w:val="left"/>
        <w:rPr>
          <w:lang w:val="en-GB"/>
        </w:rPr>
      </w:pPr>
    </w:p>
    <w:p w14:paraId="7F5B5C5B" w14:textId="77777777" w:rsidR="004A14A3" w:rsidRDefault="004A14A3" w:rsidP="004A14A3">
      <w:pPr>
        <w:jc w:val="left"/>
        <w:rPr>
          <w:lang w:val="en-GB"/>
        </w:rPr>
      </w:pPr>
    </w:p>
    <w:p w14:paraId="6EF30B10" w14:textId="77777777" w:rsidR="004A14A3" w:rsidRDefault="004A14A3" w:rsidP="004A14A3">
      <w:pPr>
        <w:ind w:left="3686"/>
        <w:jc w:val="center"/>
        <w:rPr>
          <w:lang w:val="en-GB"/>
        </w:rPr>
      </w:pPr>
      <w:r>
        <w:rPr>
          <w:lang w:val="en-GB"/>
        </w:rPr>
        <w:t>……………………………….………</w:t>
      </w:r>
    </w:p>
    <w:p w14:paraId="7CFC5653" w14:textId="77777777" w:rsidR="004A14A3" w:rsidRPr="00D25CDB" w:rsidRDefault="004A14A3" w:rsidP="004A14A3">
      <w:pPr>
        <w:ind w:left="3686"/>
        <w:jc w:val="center"/>
        <w:rPr>
          <w:lang w:val="en-GB"/>
        </w:rPr>
      </w:pPr>
      <w:r w:rsidRPr="00D25CDB">
        <w:rPr>
          <w:lang w:val="en-GB"/>
        </w:rPr>
        <w:t>Signature</w:t>
      </w:r>
      <w:r>
        <w:rPr>
          <w:lang w:val="en-GB"/>
        </w:rPr>
        <w:t>(s)</w:t>
      </w:r>
    </w:p>
    <w:p w14:paraId="7788B58B" w14:textId="77777777" w:rsidR="004A14A3" w:rsidRPr="00DD419A" w:rsidRDefault="004A14A3" w:rsidP="004A14A3">
      <w:pPr>
        <w:tabs>
          <w:tab w:val="left" w:pos="4678"/>
        </w:tabs>
        <w:ind w:left="3686"/>
        <w:jc w:val="center"/>
        <w:rPr>
          <w:rFonts w:cs="Arial"/>
          <w:lang w:val="en-GB"/>
        </w:rPr>
      </w:pPr>
    </w:p>
    <w:p w14:paraId="52A99E64" w14:textId="77777777" w:rsidR="00A77E1F" w:rsidRDefault="00000000"/>
    <w:sectPr w:rsidR="00A77E1F" w:rsidSect="00650E2B">
      <w:footerReference w:type="default" r:id="rId7"/>
      <w:footerReference w:type="first" r:id="rId8"/>
      <w:pgSz w:w="11906" w:h="16838"/>
      <w:pgMar w:top="1702" w:right="1417" w:bottom="1560" w:left="1417" w:header="90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BA16" w14:textId="77777777" w:rsidR="00AC6CD0" w:rsidRDefault="00AC6CD0">
      <w:r>
        <w:separator/>
      </w:r>
    </w:p>
  </w:endnote>
  <w:endnote w:type="continuationSeparator" w:id="0">
    <w:p w14:paraId="79636CED" w14:textId="77777777" w:rsidR="00AC6CD0" w:rsidRDefault="00AC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2" w:type="pct"/>
      <w:tblLook w:val="0480" w:firstRow="0" w:lastRow="0" w:firstColumn="1" w:lastColumn="0" w:noHBand="0" w:noVBand="1"/>
    </w:tblPr>
    <w:tblGrid>
      <w:gridCol w:w="3022"/>
      <w:gridCol w:w="3025"/>
      <w:gridCol w:w="2920"/>
    </w:tblGrid>
    <w:tr w:rsidR="00EA3E83" w:rsidRPr="00AA3860" w14:paraId="0E697F4A" w14:textId="77777777" w:rsidTr="006A1BA9">
      <w:trPr>
        <w:trHeight w:val="280"/>
      </w:trPr>
      <w:tc>
        <w:tcPr>
          <w:tcW w:w="1685" w:type="pct"/>
        </w:tcPr>
        <w:p w14:paraId="75EC283C" w14:textId="26F40761" w:rsidR="00EA3E83" w:rsidRDefault="00000000" w:rsidP="00D73C1B"/>
      </w:tc>
      <w:tc>
        <w:tcPr>
          <w:tcW w:w="1687" w:type="pct"/>
        </w:tcPr>
        <w:p w14:paraId="7FD06B8C" w14:textId="77777777" w:rsidR="00EA3E83" w:rsidRPr="004B1BAF" w:rsidRDefault="004A14A3" w:rsidP="006C5ED0">
          <w:pPr>
            <w:jc w:val="center"/>
          </w:pPr>
          <w:r>
            <w:rPr>
              <w:lang w:val="en-GB"/>
            </w:rPr>
            <w:fldChar w:fldCharType="begin"/>
          </w:r>
          <w:r>
            <w:rPr>
              <w:lang w:val="en-GB"/>
            </w:rPr>
            <w:instrText>PAGE   \* MERGEFORMAT</w:instrText>
          </w:r>
          <w:r>
            <w:rPr>
              <w:lang w:val="en-GB"/>
            </w:rPr>
            <w:fldChar w:fldCharType="separate"/>
          </w:r>
          <w:r w:rsidR="000E5D5F">
            <w:rPr>
              <w:noProof/>
              <w:lang w:val="en-GB"/>
            </w:rPr>
            <w:t>1</w:t>
          </w:r>
          <w:r>
            <w:rPr>
              <w:lang w:val="en-GB"/>
            </w:rPr>
            <w:fldChar w:fldCharType="end"/>
          </w:r>
        </w:p>
      </w:tc>
      <w:tc>
        <w:tcPr>
          <w:tcW w:w="1628" w:type="pct"/>
        </w:tcPr>
        <w:p w14:paraId="79BACD78" w14:textId="4BB2FE06" w:rsidR="00EA3E83" w:rsidRPr="00AA3860" w:rsidRDefault="00A36D9D" w:rsidP="006A1BA9">
          <w:pPr>
            <w:jc w:val="right"/>
            <w:rPr>
              <w:sz w:val="18"/>
            </w:rPr>
          </w:pPr>
          <w:r>
            <w:rPr>
              <w:noProof/>
            </w:rPr>
            <w:drawing>
              <wp:anchor distT="0" distB="0" distL="114300" distR="114300" simplePos="0" relativeHeight="251655679" behindDoc="0" locked="0" layoutInCell="1" allowOverlap="1" wp14:anchorId="24348B6B" wp14:editId="2843CA42">
                <wp:simplePos x="0" y="0"/>
                <wp:positionH relativeFrom="column">
                  <wp:posOffset>429953</wp:posOffset>
                </wp:positionH>
                <wp:positionV relativeFrom="paragraph">
                  <wp:posOffset>-425797</wp:posOffset>
                </wp:positionV>
                <wp:extent cx="1719791" cy="502920"/>
                <wp:effectExtent l="0" t="0" r="0" b="0"/>
                <wp:wrapNone/>
                <wp:docPr id="8" name="Obrázek 8" descr="Obsah obrázku Grafika, grafický design,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Grafika, grafický design, snímek obrazovky,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791"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44F5C1" w14:textId="3D97193A" w:rsidR="00EA3E83" w:rsidRPr="0092051E" w:rsidRDefault="00800561" w:rsidP="0092051E">
    <w:pPr>
      <w:rPr>
        <w:sz w:val="16"/>
        <w:szCs w:val="16"/>
      </w:rPr>
    </w:pPr>
    <w:r>
      <w:rPr>
        <w:noProof/>
      </w:rPr>
      <mc:AlternateContent>
        <mc:Choice Requires="wps">
          <w:drawing>
            <wp:inline distT="0" distB="0" distL="0" distR="0" wp14:anchorId="7F28239B" wp14:editId="7900BD33">
              <wp:extent cx="308610" cy="308610"/>
              <wp:effectExtent l="0" t="0" r="0" b="0"/>
              <wp:docPr id="2" name="Obdélní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BB266" id="Obdélník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004A14A3">
      <w:rPr>
        <w:noProof/>
      </w:rPr>
      <mc:AlternateContent>
        <mc:Choice Requires="wps">
          <w:drawing>
            <wp:anchor distT="45720" distB="45720" distL="114300" distR="114300" simplePos="0" relativeHeight="251657728" behindDoc="0" locked="0" layoutInCell="1" allowOverlap="1" wp14:anchorId="68BEA087" wp14:editId="74214477">
              <wp:simplePos x="0" y="0"/>
              <wp:positionH relativeFrom="column">
                <wp:posOffset>-899795</wp:posOffset>
              </wp:positionH>
              <wp:positionV relativeFrom="paragraph">
                <wp:posOffset>-441960</wp:posOffset>
              </wp:positionV>
              <wp:extent cx="5000625" cy="591185"/>
              <wp:effectExtent l="0" t="0" r="28575" b="1778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1185"/>
                      </a:xfrm>
                      <a:prstGeom prst="rect">
                        <a:avLst/>
                      </a:prstGeom>
                      <a:solidFill>
                        <a:srgbClr val="FFFFFF"/>
                      </a:solidFill>
                      <a:ln w="9525">
                        <a:solidFill>
                          <a:schemeClr val="bg1"/>
                        </a:solidFill>
                        <a:miter lim="800000"/>
                        <a:headEnd/>
                        <a:tailEnd/>
                      </a:ln>
                    </wps:spPr>
                    <wps:txbx>
                      <w:txbxContent>
                        <w:p w14:paraId="76231B2C"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Na Karmeli 1457 | 293 01 Mladá Boleslav | Czech Republic</w:t>
                          </w:r>
                        </w:p>
                        <w:p w14:paraId="3BD65D99"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14:paraId="29D17EBD"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EA087" id="_x0000_t202" coordsize="21600,21600" o:spt="202" path="m,l,21600r21600,l21600,xe">
              <v:stroke joinstyle="miter"/>
              <v:path gradientshapeok="t" o:connecttype="rect"/>
            </v:shapetype>
            <v:shape id="Textové pole 2" o:spid="_x0000_s1026" type="#_x0000_t202" style="position:absolute;left:0;text-align:left;margin-left:-70.85pt;margin-top:-34.8pt;width:393.75pt;height:46.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" strokecolor="white [3212]">
              <v:textbox style="mso-fit-shape-to-text:t">
                <w:txbxContent>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xml:space="preserve">| Na Karmeli 1457 | 293 01 Mladá Boleslav | Czech </w:t>
                    </w:r>
                    <w:r>
                      <w:rPr>
                        <w:rFonts w:ascii="Verdana" w:hAnsi="Verdana"/>
                        <w:noProof/>
                        <w:sz w:val="13"/>
                        <w:szCs w:val="13"/>
                        <w:lang w:val="en-GB"/>
                      </w:rPr>
                      <w:t>Republic</w:t>
                    </w:r>
                  </w:p>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80" w:firstRow="0" w:lastRow="0" w:firstColumn="1" w:lastColumn="0" w:noHBand="0" w:noVBand="1"/>
    </w:tblPr>
    <w:tblGrid>
      <w:gridCol w:w="3022"/>
      <w:gridCol w:w="3025"/>
      <w:gridCol w:w="3025"/>
    </w:tblGrid>
    <w:tr w:rsidR="00EA3E83" w:rsidRPr="00AA3860" w14:paraId="51904B25" w14:textId="77777777" w:rsidTr="0092051E">
      <w:trPr>
        <w:trHeight w:val="280"/>
      </w:trPr>
      <w:tc>
        <w:tcPr>
          <w:tcW w:w="1666" w:type="pct"/>
        </w:tcPr>
        <w:p w14:paraId="16A90F7A" w14:textId="77777777" w:rsidR="00EA3E83" w:rsidRDefault="004A14A3" w:rsidP="00D73C1B">
          <w:r>
            <w:rPr>
              <w:lang w:val="en-GB"/>
            </w:rPr>
            <w:fldChar w:fldCharType="begin"/>
          </w:r>
          <w:r w:rsidRPr="008F46DD">
            <w:rPr>
              <w:lang w:val="pl-PL"/>
            </w:rPr>
            <w:instrText xml:space="preserve"> DOCPROPERTY  "MFiles_ID"  \* MERGEFORMAT </w:instrText>
          </w:r>
          <w:r>
            <w:rPr>
              <w:lang w:val="en-GB"/>
            </w:rPr>
            <w:fldChar w:fldCharType="separate"/>
          </w:r>
          <w:r>
            <w:rPr>
              <w:b/>
              <w:bCs/>
            </w:rPr>
            <w:t>Chyba! Neznámý název vlastnosti dokumentu.</w:t>
          </w:r>
          <w:r>
            <w:rPr>
              <w:sz w:val="18"/>
              <w:lang w:val="en-GB"/>
            </w:rPr>
            <w:fldChar w:fldCharType="end"/>
          </w:r>
          <w:r w:rsidRPr="008F46DD">
            <w:rPr>
              <w:sz w:val="18"/>
              <w:lang w:val="pl-PL"/>
            </w:rPr>
            <w:t>/v</w:t>
          </w:r>
          <w:r>
            <w:rPr>
              <w:lang w:val="en-GB"/>
            </w:rPr>
            <w:fldChar w:fldCharType="begin"/>
          </w:r>
          <w:r w:rsidRPr="008F46DD">
            <w:rPr>
              <w:lang w:val="pl-PL"/>
            </w:rPr>
            <w:instrText xml:space="preserve"> DOCPROPERTY  "MFiles_Ver"  \* MERGEFORMAT </w:instrText>
          </w:r>
          <w:r>
            <w:rPr>
              <w:lang w:val="en-GB"/>
            </w:rPr>
            <w:fldChar w:fldCharType="separate"/>
          </w:r>
          <w:r>
            <w:rPr>
              <w:b/>
              <w:bCs/>
            </w:rPr>
            <w:t>Chyba! Neznámý název vlastnosti dokumentu.</w:t>
          </w:r>
          <w:r>
            <w:rPr>
              <w:sz w:val="18"/>
              <w:lang w:val="en-GB"/>
            </w:rPr>
            <w:fldChar w:fldCharType="end"/>
          </w:r>
        </w:p>
      </w:tc>
      <w:tc>
        <w:tcPr>
          <w:tcW w:w="1667" w:type="pct"/>
        </w:tcPr>
        <w:p w14:paraId="6EC37DDB" w14:textId="77777777" w:rsidR="00EA3E83" w:rsidRPr="004B1BAF" w:rsidRDefault="004A14A3" w:rsidP="006C5ED0">
          <w:pPr>
            <w:jc w:val="center"/>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tc>
      <w:tc>
        <w:tcPr>
          <w:tcW w:w="1667" w:type="pct"/>
        </w:tcPr>
        <w:p w14:paraId="5CC01FC9" w14:textId="77777777" w:rsidR="00EA3E83" w:rsidRPr="00AA3860" w:rsidRDefault="004A14A3" w:rsidP="00612812">
          <w:pPr>
            <w:jc w:val="right"/>
            <w:rPr>
              <w:sz w:val="18"/>
            </w:rPr>
          </w:pPr>
          <w:r>
            <w:rPr>
              <w:lang w:val="en-GB"/>
            </w:rPr>
            <w:fldChar w:fldCharType="begin"/>
          </w:r>
          <w:r w:rsidRPr="008F46DD">
            <w:rPr>
              <w:lang w:val="pl-PL"/>
            </w:rPr>
            <w:instrText xml:space="preserve"> DOCPROPERTY  "MFiles_PG229492E46D7948B0A33FAF23128EACE6_PGF81E893B1FF64B9989180C8E7FD4482A"  \* MERGEFORMAT </w:instrText>
          </w:r>
          <w:r>
            <w:rPr>
              <w:lang w:val="en-GB"/>
            </w:rPr>
            <w:fldChar w:fldCharType="separate"/>
          </w:r>
          <w:r>
            <w:rPr>
              <w:b/>
              <w:bCs/>
            </w:rPr>
            <w:t>Chyba! Neznámý název vlastnosti dokumentu.</w:t>
          </w:r>
          <w:r>
            <w:rPr>
              <w:sz w:val="18"/>
              <w:lang w:val="en-GB"/>
            </w:rPr>
            <w:fldChar w:fldCharType="end"/>
          </w:r>
        </w:p>
      </w:tc>
    </w:tr>
  </w:tbl>
  <w:p w14:paraId="279F9E37" w14:textId="77777777" w:rsidR="00EA3E83" w:rsidRPr="0092051E" w:rsidRDefault="00000000"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226D" w14:textId="77777777" w:rsidR="00AC6CD0" w:rsidRDefault="00AC6CD0">
      <w:r>
        <w:separator/>
      </w:r>
    </w:p>
  </w:footnote>
  <w:footnote w:type="continuationSeparator" w:id="0">
    <w:p w14:paraId="12C352D6" w14:textId="77777777" w:rsidR="00AC6CD0" w:rsidRDefault="00AC6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num w:numId="1" w16cid:durableId="14526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A3"/>
    <w:rsid w:val="000E5D5F"/>
    <w:rsid w:val="003D1542"/>
    <w:rsid w:val="004A14A3"/>
    <w:rsid w:val="004F0DD6"/>
    <w:rsid w:val="006007BB"/>
    <w:rsid w:val="006704A3"/>
    <w:rsid w:val="00800561"/>
    <w:rsid w:val="00A13A74"/>
    <w:rsid w:val="00A36D9D"/>
    <w:rsid w:val="00A90FB7"/>
    <w:rsid w:val="00AC6CD0"/>
    <w:rsid w:val="00C060EF"/>
    <w:rsid w:val="00EE3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BB1E"/>
  <w15:chartTrackingRefBased/>
  <w15:docId w15:val="{E7D3440A-CED5-4EB9-9462-B9D31668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unhideWhenUsed/>
    <w:qFormat/>
    <w:rsid w:val="004A14A3"/>
    <w:pPr>
      <w:spacing w:after="0" w:line="240" w:lineRule="auto"/>
      <w:jc w:val="both"/>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RK">
    <w:name w:val="Heading 1 PRK"/>
    <w:basedOn w:val="Normln"/>
    <w:uiPriority w:val="6"/>
    <w:qFormat/>
    <w:rsid w:val="004A14A3"/>
    <w:pPr>
      <w:keepNext/>
      <w:numPr>
        <w:numId w:val="1"/>
      </w:numPr>
      <w:spacing w:before="160" w:after="240"/>
      <w:outlineLvl w:val="0"/>
    </w:pPr>
    <w:rPr>
      <w:b/>
      <w:caps/>
    </w:rPr>
  </w:style>
  <w:style w:type="paragraph" w:customStyle="1" w:styleId="Heading2PRK">
    <w:name w:val="Heading 2 PRK"/>
    <w:basedOn w:val="Normln"/>
    <w:uiPriority w:val="6"/>
    <w:rsid w:val="004A14A3"/>
    <w:pPr>
      <w:numPr>
        <w:ilvl w:val="1"/>
        <w:numId w:val="1"/>
      </w:numPr>
      <w:spacing w:after="240"/>
      <w:outlineLvl w:val="1"/>
    </w:pPr>
  </w:style>
  <w:style w:type="paragraph" w:customStyle="1" w:styleId="Heading3PRK">
    <w:name w:val="Heading 3 PRK"/>
    <w:basedOn w:val="Normln"/>
    <w:uiPriority w:val="6"/>
    <w:rsid w:val="004A14A3"/>
    <w:pPr>
      <w:numPr>
        <w:ilvl w:val="2"/>
        <w:numId w:val="1"/>
      </w:numPr>
      <w:spacing w:after="240"/>
      <w:outlineLvl w:val="2"/>
    </w:pPr>
  </w:style>
  <w:style w:type="paragraph" w:customStyle="1" w:styleId="Heading4PRK">
    <w:name w:val="Heading 4 PRK"/>
    <w:basedOn w:val="Normln"/>
    <w:link w:val="Heading4PRKChar"/>
    <w:uiPriority w:val="6"/>
    <w:rsid w:val="004A14A3"/>
    <w:pPr>
      <w:numPr>
        <w:ilvl w:val="3"/>
        <w:numId w:val="1"/>
      </w:numPr>
      <w:spacing w:after="240"/>
      <w:outlineLvl w:val="3"/>
    </w:pPr>
  </w:style>
  <w:style w:type="character" w:customStyle="1" w:styleId="Heading4PRKChar">
    <w:name w:val="Heading 4 PRK Char"/>
    <w:link w:val="Heading4PRK"/>
    <w:uiPriority w:val="6"/>
    <w:rsid w:val="004A14A3"/>
    <w:rPr>
      <w:rFonts w:ascii="Arial" w:eastAsia="Times New Roman" w:hAnsi="Arial" w:cs="Times New Roman"/>
      <w:lang w:eastAsia="cs-CZ"/>
    </w:rPr>
  </w:style>
  <w:style w:type="paragraph" w:customStyle="1" w:styleId="Heading5PRK">
    <w:name w:val="Heading 5 PRK"/>
    <w:basedOn w:val="Normln"/>
    <w:uiPriority w:val="6"/>
    <w:rsid w:val="004A14A3"/>
    <w:pPr>
      <w:numPr>
        <w:ilvl w:val="4"/>
        <w:numId w:val="1"/>
      </w:numPr>
      <w:spacing w:after="240"/>
      <w:ind w:left="2127" w:hanging="709"/>
      <w:outlineLvl w:val="4"/>
    </w:pPr>
  </w:style>
  <w:style w:type="paragraph" w:customStyle="1" w:styleId="Heading6PRK">
    <w:name w:val="Heading 6 PRK"/>
    <w:basedOn w:val="Normln"/>
    <w:uiPriority w:val="6"/>
    <w:rsid w:val="004A14A3"/>
    <w:pPr>
      <w:numPr>
        <w:ilvl w:val="5"/>
        <w:numId w:val="1"/>
      </w:numPr>
      <w:spacing w:after="240"/>
    </w:pPr>
  </w:style>
  <w:style w:type="paragraph" w:styleId="Nzev">
    <w:name w:val="Title"/>
    <w:aliases w:val="Title PRK"/>
    <w:basedOn w:val="Normln"/>
    <w:next w:val="Normln"/>
    <w:link w:val="NzevChar"/>
    <w:uiPriority w:val="1"/>
    <w:qFormat/>
    <w:rsid w:val="004A14A3"/>
    <w:pPr>
      <w:spacing w:before="240" w:after="360"/>
      <w:jc w:val="center"/>
    </w:pPr>
    <w:rPr>
      <w:b/>
      <w:caps/>
      <w:spacing w:val="5"/>
      <w:sz w:val="28"/>
      <w:szCs w:val="52"/>
    </w:rPr>
  </w:style>
  <w:style w:type="character" w:customStyle="1" w:styleId="NzevChar">
    <w:name w:val="Název Char"/>
    <w:aliases w:val="Title PRK Char"/>
    <w:basedOn w:val="Standardnpsmoodstavce"/>
    <w:link w:val="Nzev"/>
    <w:uiPriority w:val="1"/>
    <w:rsid w:val="004A14A3"/>
    <w:rPr>
      <w:rFonts w:ascii="Arial" w:eastAsia="Times New Roman" w:hAnsi="Arial" w:cs="Times New Roman"/>
      <w:b/>
      <w:caps/>
      <w:spacing w:val="5"/>
      <w:sz w:val="28"/>
      <w:szCs w:val="52"/>
      <w:lang w:eastAsia="cs-CZ"/>
    </w:rPr>
  </w:style>
  <w:style w:type="paragraph" w:styleId="Zhlav">
    <w:name w:val="header"/>
    <w:basedOn w:val="Normln"/>
    <w:link w:val="ZhlavChar"/>
    <w:uiPriority w:val="99"/>
    <w:semiHidden/>
    <w:rsid w:val="004A14A3"/>
    <w:pPr>
      <w:tabs>
        <w:tab w:val="center" w:pos="4513"/>
        <w:tab w:val="right" w:pos="9026"/>
      </w:tabs>
    </w:pPr>
  </w:style>
  <w:style w:type="character" w:customStyle="1" w:styleId="ZhlavChar">
    <w:name w:val="Záhlaví Char"/>
    <w:basedOn w:val="Standardnpsmoodstavce"/>
    <w:link w:val="Zhlav"/>
    <w:uiPriority w:val="99"/>
    <w:semiHidden/>
    <w:rsid w:val="004A14A3"/>
    <w:rPr>
      <w:rFonts w:ascii="Arial" w:eastAsia="Times New Roman" w:hAnsi="Arial" w:cs="Times New Roman"/>
      <w:lang w:eastAsia="cs-CZ"/>
    </w:rPr>
  </w:style>
  <w:style w:type="paragraph" w:styleId="Zpat">
    <w:name w:val="footer"/>
    <w:basedOn w:val="Normln"/>
    <w:link w:val="ZpatChar"/>
    <w:uiPriority w:val="99"/>
    <w:unhideWhenUsed/>
    <w:rsid w:val="006007BB"/>
    <w:pPr>
      <w:tabs>
        <w:tab w:val="center" w:pos="4536"/>
        <w:tab w:val="right" w:pos="9072"/>
      </w:tabs>
    </w:pPr>
  </w:style>
  <w:style w:type="character" w:customStyle="1" w:styleId="ZpatChar">
    <w:name w:val="Zápatí Char"/>
    <w:basedOn w:val="Standardnpsmoodstavce"/>
    <w:link w:val="Zpat"/>
    <w:uiPriority w:val="99"/>
    <w:rsid w:val="006007BB"/>
    <w:rPr>
      <w:rFonts w:ascii="Arial" w:eastAsia="Times New Roman" w:hAnsi="Arial"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1569</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Scott</dc:creator>
  <cp:keywords/>
  <dc:description/>
  <cp:lastModifiedBy>Kristýna Heršálková</cp:lastModifiedBy>
  <cp:revision>8</cp:revision>
  <dcterms:created xsi:type="dcterms:W3CDTF">2019-12-10T14:02:00Z</dcterms:created>
  <dcterms:modified xsi:type="dcterms:W3CDTF">2023-07-20T08:03:00Z</dcterms:modified>
</cp:coreProperties>
</file>